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64" w:rsidRDefault="00940D64" w:rsidP="00940D64">
      <w:pPr>
        <w:spacing w:before="120" w:after="0" w:line="240" w:lineRule="auto"/>
        <w:ind w:firstLine="708"/>
        <w:jc w:val="center"/>
        <w:rPr>
          <w:rFonts w:eastAsiaTheme="minorEastAsia"/>
        </w:rPr>
      </w:pPr>
      <w:bookmarkStart w:id="0" w:name="_GoBack"/>
      <w:bookmarkEnd w:id="0"/>
      <w:r w:rsidRPr="0084572A">
        <w:rPr>
          <w:rFonts w:eastAsiaTheme="minorEastAsia"/>
        </w:rPr>
        <w:t xml:space="preserve">Часть </w:t>
      </w:r>
      <w:r>
        <w:rPr>
          <w:rFonts w:eastAsiaTheme="minorEastAsia"/>
        </w:rPr>
        <w:t>4</w:t>
      </w:r>
      <w:r w:rsidRPr="0084572A">
        <w:rPr>
          <w:rFonts w:eastAsiaTheme="minorEastAsia"/>
        </w:rPr>
        <w:t xml:space="preserve">. </w:t>
      </w:r>
      <w:r w:rsidR="008777FB">
        <w:rPr>
          <w:rFonts w:eastAsiaTheme="minorEastAsia"/>
        </w:rPr>
        <w:t>Уравнение реализации</w:t>
      </w:r>
    </w:p>
    <w:p w:rsidR="00940D64" w:rsidRDefault="00940D64" w:rsidP="00940D64">
      <w:pPr>
        <w:rPr>
          <w:rFonts w:eastAsiaTheme="minorEastAsia"/>
        </w:rPr>
      </w:pPr>
    </w:p>
    <w:p w:rsidR="00940D64" w:rsidRPr="00940D64" w:rsidRDefault="00940D64" w:rsidP="00940D64">
      <w:pPr>
        <w:rPr>
          <w:rFonts w:eastAsiaTheme="minorEastAsia"/>
          <w:i/>
        </w:rPr>
      </w:pPr>
      <w:r>
        <w:rPr>
          <w:rFonts w:eastAsiaTheme="minorEastAsia"/>
        </w:rPr>
        <w:t xml:space="preserve">В предыдущей главе мы получили уравнение баланса, которому на </w:t>
      </w:r>
      <w:r w:rsidRPr="00940D64">
        <w:rPr>
          <w:rFonts w:eastAsiaTheme="minorEastAsia"/>
        </w:rPr>
        <w:t>“</w:t>
      </w:r>
      <w:r>
        <w:rPr>
          <w:rFonts w:eastAsiaTheme="minorEastAsia"/>
        </w:rPr>
        <w:t>справедливом</w:t>
      </w:r>
      <w:r w:rsidRPr="00940D64">
        <w:rPr>
          <w:rFonts w:eastAsiaTheme="minorEastAsia"/>
        </w:rPr>
        <w:t>”</w:t>
      </w:r>
      <w:r>
        <w:rPr>
          <w:rFonts w:eastAsiaTheme="minorEastAsia"/>
        </w:rPr>
        <w:t xml:space="preserve"> рынке должна удовлетворять </w:t>
      </w:r>
      <w:r w:rsidRPr="00940D64">
        <w:rPr>
          <w:rFonts w:eastAsiaTheme="minorEastAsia"/>
        </w:rPr>
        <w:t>“</w:t>
      </w:r>
      <w:r>
        <w:rPr>
          <w:rFonts w:eastAsiaTheme="minorEastAsia"/>
        </w:rPr>
        <w:t>справедливая</w:t>
      </w:r>
      <w:r w:rsidRPr="00940D64">
        <w:rPr>
          <w:rFonts w:eastAsiaTheme="minorEastAsia"/>
        </w:rPr>
        <w:t>”</w:t>
      </w:r>
      <w:r>
        <w:rPr>
          <w:rFonts w:eastAsiaTheme="minorEastAsia"/>
        </w:rPr>
        <w:t xml:space="preserve"> цена опциона.</w:t>
      </w:r>
    </w:p>
    <w:p w:rsidR="00940D64" w:rsidRPr="00087FA4" w:rsidRDefault="004E0B2A" w:rsidP="004E0B2A">
      <w:pPr>
        <w:jc w:val="both"/>
        <w:rPr>
          <w:rFonts w:eastAsiaTheme="minorEastAsia"/>
        </w:rPr>
      </w:pPr>
      <w:r>
        <w:rPr>
          <w:rFonts w:eastAsiaTheme="minorEastAsia"/>
          <w:i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∂C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∂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t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∂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∂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940D64">
        <w:rPr>
          <w:rFonts w:eastAsiaTheme="minorEastAsia"/>
        </w:rPr>
        <w:tab/>
      </w:r>
      <w:r w:rsidR="00940D64">
        <w:rPr>
          <w:rFonts w:eastAsiaTheme="minorEastAsia"/>
        </w:rPr>
        <w:tab/>
      </w:r>
      <w:r w:rsidR="00940D64">
        <w:rPr>
          <w:rFonts w:eastAsiaTheme="minorEastAsia"/>
        </w:rPr>
        <w:tab/>
      </w:r>
      <w:r w:rsidR="00940D64">
        <w:rPr>
          <w:rFonts w:eastAsiaTheme="minorEastAsia"/>
        </w:rPr>
        <w:tab/>
      </w:r>
      <w:r w:rsidR="00940D64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(4.1)</w:t>
      </w:r>
      <w:r w:rsidR="00940D64">
        <w:rPr>
          <w:rFonts w:eastAsiaTheme="minorEastAsia"/>
        </w:rPr>
        <w:t xml:space="preserve">        </w:t>
      </w:r>
    </w:p>
    <w:p w:rsidR="00AC5000" w:rsidRPr="00AC5000" w:rsidRDefault="00FA03A4" w:rsidP="00940D64">
      <w:r>
        <w:t xml:space="preserve">Это </w:t>
      </w:r>
      <w:r w:rsidR="00940D64">
        <w:t xml:space="preserve">уравнение в частных производных, которое </w:t>
      </w:r>
      <w:r w:rsidR="0073290B">
        <w:t xml:space="preserve">еще </w:t>
      </w:r>
      <w:r w:rsidR="00940D64">
        <w:t>называют уравнением теплопроводности. Прежде, чем приступить к его решению, н</w:t>
      </w:r>
      <w:r w:rsidR="00E8521F">
        <w:t>еобходимо</w:t>
      </w:r>
      <w:r w:rsidR="00AC5000" w:rsidRPr="00AC5000">
        <w:t>:</w:t>
      </w:r>
    </w:p>
    <w:p w:rsidR="00AC5000" w:rsidRPr="00AC5000" w:rsidRDefault="00AC5000" w:rsidP="00940D64">
      <w:r>
        <w:t>-</w:t>
      </w:r>
      <w:r w:rsidR="00940D64" w:rsidRPr="00940D64">
        <w:t xml:space="preserve"> </w:t>
      </w:r>
      <w:r w:rsidR="00940D64">
        <w:t>задать начальное</w:t>
      </w:r>
      <w:r w:rsidR="004617A5">
        <w:t xml:space="preserve"> условие. </w:t>
      </w:r>
    </w:p>
    <w:p w:rsidR="009442FA" w:rsidRDefault="00AC5000" w:rsidP="00940D64">
      <w:r>
        <w:t xml:space="preserve">- </w:t>
      </w:r>
      <w:r w:rsidR="0073290B">
        <w:t>в случае</w:t>
      </w:r>
      <w:proofErr w:type="gramStart"/>
      <w:r w:rsidR="0073290B">
        <w:t>,</w:t>
      </w:r>
      <w:proofErr w:type="gramEnd"/>
      <w:r w:rsidR="0073290B">
        <w:t xml:space="preserve"> </w:t>
      </w:r>
      <w:r w:rsidR="009442FA">
        <w:t xml:space="preserve">если подвижность  </w:t>
      </w:r>
      <m:oMath>
        <m:r>
          <w:rPr>
            <w:rFonts w:ascii="Cambria Math" w:eastAsiaTheme="minorEastAsia" w:hAnsi="Cambria Math"/>
            <w:lang w:val="en-US"/>
          </w:rPr>
          <m:t>m</m:t>
        </m:r>
      </m:oMath>
      <w:r w:rsidR="009442FA">
        <w:t xml:space="preserve">  </w:t>
      </w:r>
      <w:r w:rsidR="0073290B">
        <w:t>з</w:t>
      </w:r>
      <w:r w:rsidR="009442FA">
        <w:t xml:space="preserve">ависит от времени </w:t>
      </w:r>
      <m:oMath>
        <m:r>
          <w:rPr>
            <w:rFonts w:ascii="Cambria Math" w:eastAsiaTheme="minorEastAsia" w:hAnsi="Cambria Math"/>
            <w:lang w:val="en-US"/>
          </w:rPr>
          <m:t>t</m:t>
        </m:r>
      </m:oMath>
      <w:r>
        <w:t xml:space="preserve"> </w:t>
      </w:r>
      <w:r w:rsidRPr="00AC5000">
        <w:t xml:space="preserve"> </w:t>
      </w:r>
      <w:r w:rsidR="009442FA">
        <w:t>и стоимости фьючерса</w:t>
      </w:r>
      <w:r w:rsidRPr="00AC5000">
        <w:t xml:space="preserve"> </w:t>
      </w:r>
      <w:r>
        <w:t xml:space="preserve"> </w:t>
      </w:r>
      <m:oMath>
        <m:r>
          <w:rPr>
            <w:rFonts w:ascii="Cambria Math" w:eastAsiaTheme="minorEastAsia" w:hAnsi="Cambria Math"/>
            <w:lang w:val="en-US"/>
          </w:rPr>
          <m:t>x</m:t>
        </m:r>
      </m:oMath>
      <w:r w:rsidR="009442FA">
        <w:t xml:space="preserve">, </w:t>
      </w:r>
      <w:r>
        <w:t xml:space="preserve">выразить </w:t>
      </w:r>
      <w:r w:rsidR="004D7EE7">
        <w:rPr>
          <w:rFonts w:eastAsiaTheme="minorEastAsia"/>
        </w:rPr>
        <w:t xml:space="preserve">зависимость </w:t>
      </w:r>
      <m:oMath>
        <m:r>
          <w:rPr>
            <w:rFonts w:ascii="Cambria Math" w:eastAsiaTheme="minorEastAsia" w:hAnsi="Cambria Math"/>
            <w:lang w:val="en-US"/>
          </w:rPr>
          <m:t>m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</m:oMath>
      <w:r>
        <w:t xml:space="preserve"> в</w:t>
      </w:r>
      <w:r w:rsidR="009442FA">
        <w:t xml:space="preserve"> явн</w:t>
      </w:r>
      <w:r>
        <w:t>о</w:t>
      </w:r>
      <w:r w:rsidR="009442FA">
        <w:t>м вид</w:t>
      </w:r>
      <w:r>
        <w:t>е</w:t>
      </w:r>
      <w:r w:rsidR="009442FA">
        <w:t>.</w:t>
      </w:r>
    </w:p>
    <w:p w:rsidR="004E0B2A" w:rsidRPr="004E0B2A" w:rsidRDefault="007A7491" w:rsidP="00940D64">
      <w:pPr>
        <w:rPr>
          <w:rFonts w:eastAsiaTheme="minorEastAsia"/>
        </w:rPr>
      </w:pPr>
      <w:r>
        <w:t xml:space="preserve">С </w:t>
      </w:r>
      <w:r w:rsidR="00940D64">
        <w:t xml:space="preserve"> начальн</w:t>
      </w:r>
      <w:r>
        <w:t>ым</w:t>
      </w:r>
      <w:r w:rsidR="00940D64">
        <w:t xml:space="preserve"> услови</w:t>
      </w:r>
      <w:r>
        <w:t>ем</w:t>
      </w:r>
      <w:r w:rsidR="00940D64">
        <w:t xml:space="preserve"> </w:t>
      </w:r>
      <w:r>
        <w:t>все понятно, это</w:t>
      </w:r>
      <w:r w:rsidR="00940D64">
        <w:t xml:space="preserve"> терминальная функция выплат</w:t>
      </w:r>
      <w:r w:rsidR="009442FA">
        <w:t xml:space="preserve"> </w:t>
      </w:r>
      <w:r w:rsidR="00940D64"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S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</m:d>
      </m:oMath>
      <w:r w:rsidRPr="007A7491">
        <w:rPr>
          <w:rFonts w:eastAsiaTheme="minorEastAsia"/>
        </w:rPr>
        <w:t>:</w:t>
      </w:r>
    </w:p>
    <w:p w:rsidR="007A7491" w:rsidRPr="007C002A" w:rsidRDefault="004E0B2A" w:rsidP="004E0B2A">
      <w:pPr>
        <w:ind w:firstLine="708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S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S</m:t>
                  </m:r>
                  <m:r>
                    <w:rPr>
                      <w:rFonts w:ascii="Cambria Math" w:eastAsiaTheme="minorEastAsia" w:hAnsi="Cambria Math"/>
                    </w:rPr>
                    <m:t xml:space="preserve">,     если 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</w:rPr>
                    <m:t>≥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S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 xml:space="preserve">0,     если 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</w:rPr>
                    <m:t>&lt;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S</m:t>
                  </m:r>
                  <m:r>
                    <w:rPr>
                      <w:rFonts w:ascii="Cambria Math" w:eastAsiaTheme="minorEastAsia" w:hAnsi="Cambria Math"/>
                    </w:rPr>
                    <m:t xml:space="preserve">,       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S</m:t>
                  </m:r>
                  <m:r>
                    <w:rPr>
                      <w:rFonts w:ascii="Cambria Math" w:eastAsiaTheme="minorEastAsia" w:hAnsi="Cambria Math"/>
                    </w:rPr>
                    <m:t>-страйк опциона</m:t>
                  </m:r>
                </m:e>
              </m:mr>
            </m:m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7C002A">
        <w:rPr>
          <w:rFonts w:eastAsiaTheme="minorEastAsia"/>
        </w:rPr>
        <w:tab/>
      </w:r>
      <w:r>
        <w:rPr>
          <w:rFonts w:eastAsiaTheme="minorEastAsia"/>
        </w:rPr>
        <w:t>(4.2)</w:t>
      </w:r>
    </w:p>
    <w:p w:rsidR="004E0B2A" w:rsidRDefault="004E0B2A" w:rsidP="00940D64">
      <w:pPr>
        <w:rPr>
          <w:rFonts w:eastAsiaTheme="minorEastAsia"/>
        </w:rPr>
      </w:pPr>
      <w:r>
        <w:rPr>
          <w:rFonts w:eastAsiaTheme="minorEastAsia"/>
        </w:rPr>
        <w:t>С</w:t>
      </w:r>
      <w:r w:rsidR="004D7EE7">
        <w:rPr>
          <w:rFonts w:eastAsiaTheme="minorEastAsia"/>
        </w:rPr>
        <w:t xml:space="preserve"> выбором 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m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</m:oMath>
      <w:r w:rsidR="00AC5000">
        <w:t xml:space="preserve"> </w:t>
      </w:r>
      <w:r>
        <w:rPr>
          <w:rFonts w:eastAsiaTheme="minorEastAsia"/>
        </w:rPr>
        <w:t>сложнее</w:t>
      </w:r>
      <w:r w:rsidR="004617A5">
        <w:rPr>
          <w:rFonts w:eastAsiaTheme="minorEastAsia"/>
        </w:rPr>
        <w:t>.</w:t>
      </w:r>
      <w:r w:rsidR="00E8521F">
        <w:rPr>
          <w:rFonts w:eastAsiaTheme="minorEastAsia"/>
        </w:rPr>
        <w:t xml:space="preserve"> </w:t>
      </w:r>
      <w:r w:rsidR="0073290B">
        <w:rPr>
          <w:rFonts w:eastAsiaTheme="minorEastAsia"/>
        </w:rPr>
        <w:t>Что подадим</w:t>
      </w:r>
      <w:r w:rsidR="00E8521F">
        <w:rPr>
          <w:rFonts w:eastAsiaTheme="minorEastAsia"/>
        </w:rPr>
        <w:t xml:space="preserve"> на вход, то</w:t>
      </w:r>
      <w:r w:rsidR="0073290B">
        <w:rPr>
          <w:rFonts w:eastAsiaTheme="minorEastAsia"/>
        </w:rPr>
        <w:t xml:space="preserve"> и</w:t>
      </w:r>
      <w:r w:rsidR="00E8521F">
        <w:rPr>
          <w:rFonts w:eastAsiaTheme="minorEastAsia"/>
        </w:rPr>
        <w:t xml:space="preserve"> получи</w:t>
      </w:r>
      <w:r w:rsidR="0073290B">
        <w:rPr>
          <w:rFonts w:eastAsiaTheme="minorEastAsia"/>
        </w:rPr>
        <w:t>м</w:t>
      </w:r>
      <w:r w:rsidR="006D248C">
        <w:rPr>
          <w:rFonts w:eastAsiaTheme="minorEastAsia"/>
        </w:rPr>
        <w:t xml:space="preserve"> на выходе</w:t>
      </w:r>
      <w:r w:rsidR="00E8521F">
        <w:rPr>
          <w:rFonts w:eastAsiaTheme="minorEastAsia"/>
        </w:rPr>
        <w:t>, п</w:t>
      </w:r>
      <w:r w:rsidR="004B5269">
        <w:rPr>
          <w:rFonts w:eastAsiaTheme="minorEastAsia"/>
        </w:rPr>
        <w:t>оэтому в</w:t>
      </w:r>
      <w:r w:rsidR="0089130C">
        <w:rPr>
          <w:rFonts w:eastAsiaTheme="minorEastAsia"/>
        </w:rPr>
        <w:t>и</w:t>
      </w:r>
      <w:r w:rsidR="0070715B">
        <w:rPr>
          <w:rFonts w:eastAsiaTheme="minorEastAsia"/>
        </w:rPr>
        <w:t xml:space="preserve">д </w:t>
      </w:r>
      <w:r w:rsidR="0089130C">
        <w:rPr>
          <w:rFonts w:eastAsiaTheme="minorEastAsia"/>
        </w:rPr>
        <w:t xml:space="preserve">зависимости должен </w:t>
      </w:r>
      <w:r w:rsidR="00E8521F">
        <w:rPr>
          <w:rFonts w:eastAsiaTheme="minorEastAsia"/>
        </w:rPr>
        <w:t>быть</w:t>
      </w:r>
      <w:r w:rsidR="0089130C">
        <w:rPr>
          <w:rFonts w:eastAsiaTheme="minorEastAsia"/>
        </w:rPr>
        <w:t xml:space="preserve"> убедительно об</w:t>
      </w:r>
      <w:r w:rsidR="00AC5000">
        <w:rPr>
          <w:rFonts w:eastAsiaTheme="minorEastAsia"/>
        </w:rPr>
        <w:t>основан</w:t>
      </w:r>
      <w:r w:rsidR="003D4DC5">
        <w:rPr>
          <w:rFonts w:eastAsiaTheme="minorEastAsia"/>
        </w:rPr>
        <w:t>.</w:t>
      </w:r>
      <w:r w:rsidR="00E8521F">
        <w:rPr>
          <w:rFonts w:eastAsiaTheme="minorEastAsia"/>
        </w:rPr>
        <w:t xml:space="preserve"> Это мы </w:t>
      </w:r>
      <w:r w:rsidR="0073290B">
        <w:rPr>
          <w:rFonts w:eastAsiaTheme="minorEastAsia"/>
        </w:rPr>
        <w:t>обязательно</w:t>
      </w:r>
      <w:r w:rsidR="00E8521F">
        <w:rPr>
          <w:rFonts w:eastAsiaTheme="minorEastAsia"/>
        </w:rPr>
        <w:t xml:space="preserve"> обсудим, а пока</w:t>
      </w:r>
      <w:r w:rsidR="00AC5000">
        <w:rPr>
          <w:rFonts w:eastAsiaTheme="minorEastAsia"/>
        </w:rPr>
        <w:t xml:space="preserve"> разберемся с тем</w:t>
      </w:r>
      <w:r w:rsidR="00E8521F">
        <w:rPr>
          <w:rFonts w:eastAsiaTheme="minorEastAsia"/>
        </w:rPr>
        <w:t>, что уже имеем</w:t>
      </w:r>
      <w:r w:rsidR="0089130C">
        <w:rPr>
          <w:rFonts w:eastAsiaTheme="minorEastAsia"/>
        </w:rPr>
        <w:t>.</w:t>
      </w:r>
    </w:p>
    <w:p w:rsidR="004617A5" w:rsidRPr="004617A5" w:rsidRDefault="004617A5" w:rsidP="00940D64">
      <w:pPr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inline distT="0" distB="0" distL="0" distR="0" wp14:anchorId="5B9742E7" wp14:editId="54EE6EC2">
            <wp:extent cx="4572635" cy="21621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4A25" w:rsidRDefault="004E0B2A">
      <w:pPr>
        <w:rPr>
          <w:rFonts w:eastAsiaTheme="minorEastAsia"/>
        </w:rPr>
      </w:pPr>
      <w:r>
        <w:rPr>
          <w:rFonts w:eastAsiaTheme="minorEastAsia"/>
        </w:rPr>
        <w:t xml:space="preserve">Положив  </w:t>
      </w:r>
      <w:r w:rsidRPr="004E0B2A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m</m:t>
        </m:r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const</m:t>
        </m:r>
        <m:r>
          <w:rPr>
            <w:rFonts w:ascii="Cambria Math" w:eastAsiaTheme="minorEastAsia" w:hAnsi="Cambria Math"/>
          </w:rPr>
          <m:t>&gt;0</m:t>
        </m:r>
      </m:oMath>
      <w:r w:rsidRPr="004E0B2A">
        <w:rPr>
          <w:rFonts w:eastAsiaTheme="minorEastAsia"/>
        </w:rPr>
        <w:t xml:space="preserve"> </w:t>
      </w:r>
      <w:r w:rsidR="004D7EE7">
        <w:rPr>
          <w:rFonts w:eastAsiaTheme="minorEastAsia"/>
        </w:rPr>
        <w:t xml:space="preserve"> и</w:t>
      </w:r>
      <w:r>
        <w:rPr>
          <w:rFonts w:eastAsiaTheme="minorEastAsia"/>
        </w:rPr>
        <w:t xml:space="preserve"> реш</w:t>
      </w:r>
      <w:r w:rsidR="004D7EE7">
        <w:rPr>
          <w:rFonts w:eastAsiaTheme="minorEastAsia"/>
        </w:rPr>
        <w:t>ив</w:t>
      </w:r>
      <w:r>
        <w:rPr>
          <w:rFonts w:eastAsiaTheme="minorEastAsia"/>
        </w:rPr>
        <w:t xml:space="preserve"> (4.1) с начальным условием (4.2) получим формулу Башелье. </w:t>
      </w:r>
    </w:p>
    <w:p w:rsidR="004E0B2A" w:rsidRPr="004617A5" w:rsidRDefault="004E0B2A">
      <w:pPr>
        <w:rPr>
          <w:rFonts w:eastAsiaTheme="minorEastAsia"/>
        </w:rPr>
      </w:pPr>
      <w:r>
        <w:rPr>
          <w:rFonts w:eastAsiaTheme="minorEastAsia"/>
        </w:rPr>
        <w:t xml:space="preserve">Положив  </w:t>
      </w:r>
      <m:oMath>
        <m:r>
          <w:rPr>
            <w:rFonts w:ascii="Cambria Math" w:eastAsiaTheme="minorEastAsia" w:hAnsi="Cambria Math"/>
            <w:lang w:val="en-US"/>
          </w:rPr>
          <m:t>m</m:t>
        </m:r>
        <m:r>
          <w:rPr>
            <w:rFonts w:ascii="Cambria Math" w:eastAsiaTheme="minorEastAsia" w:hAnsi="Cambria Math"/>
          </w:rPr>
          <m:t>=σ∙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,   σ&gt;0</m:t>
        </m:r>
      </m:oMath>
      <w:r>
        <w:rPr>
          <w:rFonts w:eastAsiaTheme="minorEastAsia"/>
        </w:rPr>
        <w:t xml:space="preserve">, </w:t>
      </w:r>
      <w:r w:rsidR="004B5269" w:rsidRPr="004B5269">
        <w:rPr>
          <w:rFonts w:eastAsiaTheme="minorEastAsia"/>
        </w:rPr>
        <w:t xml:space="preserve"> </w:t>
      </w:r>
      <w:r>
        <w:rPr>
          <w:rFonts w:eastAsiaTheme="minorEastAsia"/>
        </w:rPr>
        <w:t xml:space="preserve">получим </w:t>
      </w:r>
      <w:r w:rsidR="00FA03A4">
        <w:rPr>
          <w:rFonts w:eastAsiaTheme="minorEastAsia"/>
        </w:rPr>
        <w:t>формулу Блэка для маржируемых опционов на фьючерс.</w:t>
      </w:r>
      <w:r w:rsidR="009442FA">
        <w:rPr>
          <w:rFonts w:eastAsiaTheme="minorEastAsia"/>
        </w:rPr>
        <w:t xml:space="preserve"> </w:t>
      </w:r>
    </w:p>
    <w:p w:rsidR="00FA03A4" w:rsidRDefault="00FA03A4" w:rsidP="00FA03A4">
      <w:pPr>
        <w:rPr>
          <w:rFonts w:eastAsiaTheme="minorEastAsia"/>
        </w:rPr>
      </w:pPr>
      <w:r>
        <w:rPr>
          <w:rFonts w:eastAsiaTheme="minorEastAsia"/>
        </w:rPr>
        <w:t xml:space="preserve">Положив  </w:t>
      </w:r>
      <m:oMath>
        <m:r>
          <w:rPr>
            <w:rFonts w:ascii="Cambria Math" w:eastAsiaTheme="minorEastAsia" w:hAnsi="Cambria Math"/>
            <w:lang w:val="en-US"/>
          </w:rPr>
          <m:t>m</m:t>
        </m:r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>+b∙</m:t>
        </m:r>
        <m:r>
          <w:rPr>
            <w:rFonts w:ascii="Cambria Math" w:eastAsiaTheme="minorEastAsia" w:hAnsi="Cambria Math"/>
            <w:lang w:val="en-US"/>
          </w:rPr>
          <m:t>x</m:t>
        </m:r>
      </m:oMath>
      <w:r>
        <w:rPr>
          <w:rFonts w:eastAsiaTheme="minorEastAsia"/>
        </w:rPr>
        <w:t>, получим обобщенную формулу.</w:t>
      </w:r>
    </w:p>
    <w:p w:rsidR="00090196" w:rsidRDefault="00090196" w:rsidP="004476B4">
      <w:pPr>
        <w:rPr>
          <w:rFonts w:eastAsiaTheme="minorEastAsia"/>
        </w:rPr>
      </w:pPr>
      <w:r>
        <w:rPr>
          <w:rFonts w:eastAsiaTheme="minorEastAsia"/>
        </w:rPr>
        <w:t xml:space="preserve">Предположение о том, что на </w:t>
      </w:r>
      <w:r w:rsidRPr="00090196">
        <w:rPr>
          <w:rFonts w:eastAsiaTheme="minorEastAsia"/>
        </w:rPr>
        <w:t>“</w:t>
      </w:r>
      <w:r>
        <w:rPr>
          <w:rFonts w:eastAsiaTheme="minorEastAsia"/>
        </w:rPr>
        <w:t>справедливом</w:t>
      </w:r>
      <w:r w:rsidRPr="00090196">
        <w:rPr>
          <w:rFonts w:eastAsiaTheme="minorEastAsia"/>
        </w:rPr>
        <w:t>”</w:t>
      </w:r>
      <w:r>
        <w:rPr>
          <w:rFonts w:eastAsiaTheme="minorEastAsia"/>
        </w:rPr>
        <w:t xml:space="preserve"> рынке должно выполняться уравнение баланса, </w:t>
      </w:r>
      <w:r w:rsidR="008F2159">
        <w:rPr>
          <w:rFonts w:eastAsiaTheme="minorEastAsia"/>
        </w:rPr>
        <w:t xml:space="preserve">не </w:t>
      </w:r>
      <w:r w:rsidR="0073290B">
        <w:rPr>
          <w:rFonts w:eastAsiaTheme="minorEastAsia"/>
        </w:rPr>
        <w:t>казалось</w:t>
      </w:r>
      <w:r w:rsidR="009D27B0">
        <w:rPr>
          <w:rFonts w:eastAsiaTheme="minorEastAsia"/>
        </w:rPr>
        <w:t xml:space="preserve"> очевидн</w:t>
      </w:r>
      <w:r w:rsidR="008F2159">
        <w:rPr>
          <w:rFonts w:eastAsiaTheme="minorEastAsia"/>
        </w:rPr>
        <w:t>ым</w:t>
      </w:r>
      <w:r w:rsidR="004D7EE7" w:rsidRPr="004D7EE7">
        <w:rPr>
          <w:rFonts w:eastAsiaTheme="minorEastAsia"/>
        </w:rPr>
        <w:t xml:space="preserve"> </w:t>
      </w:r>
      <w:r w:rsidR="004D7EE7">
        <w:rPr>
          <w:rFonts w:eastAsiaTheme="minorEastAsia"/>
        </w:rPr>
        <w:t>с самого начала</w:t>
      </w:r>
      <w:r>
        <w:rPr>
          <w:rFonts w:eastAsiaTheme="minorEastAsia"/>
        </w:rPr>
        <w:t>. Тем не менее, оно позвол</w:t>
      </w:r>
      <w:r w:rsidR="008F2159">
        <w:rPr>
          <w:rFonts w:eastAsiaTheme="minorEastAsia"/>
        </w:rPr>
        <w:t>ило</w:t>
      </w:r>
      <w:r>
        <w:rPr>
          <w:rFonts w:eastAsiaTheme="minorEastAsia"/>
        </w:rPr>
        <w:t xml:space="preserve"> найти соответствующие выбранн</w:t>
      </w:r>
      <w:r w:rsidR="008F2159">
        <w:rPr>
          <w:rFonts w:eastAsiaTheme="minorEastAsia"/>
        </w:rPr>
        <w:t>ым</w:t>
      </w:r>
      <w:r>
        <w:rPr>
          <w:rFonts w:eastAsiaTheme="minorEastAsia"/>
        </w:rPr>
        <w:t xml:space="preserve"> модел</w:t>
      </w:r>
      <w:r w:rsidR="008F2159">
        <w:rPr>
          <w:rFonts w:eastAsiaTheme="minorEastAsia"/>
        </w:rPr>
        <w:t>ям</w:t>
      </w:r>
      <w:r>
        <w:rPr>
          <w:rFonts w:eastAsiaTheme="minorEastAsia"/>
        </w:rPr>
        <w:t xml:space="preserve"> </w:t>
      </w:r>
      <w:r w:rsidR="008777FB">
        <w:rPr>
          <w:rFonts w:eastAsiaTheme="minorEastAsia"/>
        </w:rPr>
        <w:t xml:space="preserve"> </w:t>
      </w:r>
      <w:r w:rsidRPr="00090196">
        <w:rPr>
          <w:rFonts w:eastAsiaTheme="minorEastAsia"/>
        </w:rPr>
        <w:t>“</w:t>
      </w:r>
      <w:r>
        <w:rPr>
          <w:rFonts w:eastAsiaTheme="minorEastAsia"/>
        </w:rPr>
        <w:t>справедливые</w:t>
      </w:r>
      <w:r w:rsidRPr="00090196">
        <w:rPr>
          <w:rFonts w:eastAsiaTheme="minorEastAsia"/>
        </w:rPr>
        <w:t xml:space="preserve">” </w:t>
      </w:r>
      <w:r>
        <w:rPr>
          <w:rFonts w:eastAsiaTheme="minorEastAsia"/>
        </w:rPr>
        <w:t xml:space="preserve">цены  опционов. </w:t>
      </w:r>
      <w:r w:rsidR="008F2159">
        <w:rPr>
          <w:rFonts w:eastAsiaTheme="minorEastAsia"/>
        </w:rPr>
        <w:t>Сейчас о</w:t>
      </w:r>
      <w:r>
        <w:rPr>
          <w:rFonts w:eastAsiaTheme="minorEastAsia"/>
        </w:rPr>
        <w:t xml:space="preserve">стается проверить, как эти цены соотносятся с ценами реального рынка. </w:t>
      </w:r>
      <w:r w:rsidR="004D7EE7">
        <w:rPr>
          <w:rFonts w:eastAsiaTheme="minorEastAsia"/>
        </w:rPr>
        <w:t xml:space="preserve"> </w:t>
      </w:r>
    </w:p>
    <w:p w:rsidR="00090196" w:rsidRPr="00A33854" w:rsidRDefault="009D27B0" w:rsidP="004476B4">
      <w:pPr>
        <w:rPr>
          <w:rFonts w:eastAsiaTheme="minorEastAsia"/>
        </w:rPr>
      </w:pPr>
      <w:r>
        <w:rPr>
          <w:rFonts w:eastAsiaTheme="minorEastAsia"/>
        </w:rPr>
        <w:t>В</w:t>
      </w:r>
      <w:r w:rsidR="00A33854">
        <w:rPr>
          <w:rFonts w:eastAsiaTheme="minorEastAsia"/>
        </w:rPr>
        <w:t>ыб</w:t>
      </w:r>
      <w:r>
        <w:rPr>
          <w:rFonts w:eastAsiaTheme="minorEastAsia"/>
        </w:rPr>
        <w:t>е</w:t>
      </w:r>
      <w:r w:rsidR="00A33854">
        <w:rPr>
          <w:rFonts w:eastAsiaTheme="minorEastAsia"/>
        </w:rPr>
        <w:t>р</w:t>
      </w:r>
      <w:r>
        <w:rPr>
          <w:rFonts w:eastAsiaTheme="minorEastAsia"/>
        </w:rPr>
        <w:t>ем</w:t>
      </w:r>
      <w:r w:rsidR="00A33854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интересующую нас  </w:t>
      </w:r>
      <w:r w:rsidR="00A33854">
        <w:rPr>
          <w:rFonts w:eastAsiaTheme="minorEastAsia"/>
        </w:rPr>
        <w:t>сери</w:t>
      </w:r>
      <w:r>
        <w:rPr>
          <w:rFonts w:eastAsiaTheme="minorEastAsia"/>
        </w:rPr>
        <w:t>ю</w:t>
      </w:r>
      <w:r w:rsidR="00A33854">
        <w:rPr>
          <w:rFonts w:eastAsiaTheme="minorEastAsia"/>
        </w:rPr>
        <w:t xml:space="preserve"> опционов </w:t>
      </w:r>
      <w:r>
        <w:rPr>
          <w:rFonts w:eastAsiaTheme="minorEastAsia"/>
        </w:rPr>
        <w:t xml:space="preserve">и </w:t>
      </w:r>
      <w:r w:rsidR="00A33854">
        <w:rPr>
          <w:rFonts w:eastAsiaTheme="minorEastAsia"/>
        </w:rPr>
        <w:t>найдем</w:t>
      </w:r>
      <w:r w:rsidR="00090196">
        <w:rPr>
          <w:rFonts w:eastAsiaTheme="minorEastAsia"/>
        </w:rPr>
        <w:t xml:space="preserve"> </w:t>
      </w:r>
      <w:r w:rsidR="00A33854">
        <w:rPr>
          <w:rFonts w:eastAsiaTheme="minorEastAsia"/>
        </w:rPr>
        <w:t>стоимость</w:t>
      </w:r>
      <w:r w:rsidR="00090196">
        <w:rPr>
          <w:rFonts w:eastAsiaTheme="minorEastAsia"/>
        </w:rPr>
        <w:t xml:space="preserve"> гипотетического опциона</w:t>
      </w:r>
      <w:r w:rsidR="00A33854">
        <w:rPr>
          <w:rFonts w:eastAsiaTheme="minorEastAsia"/>
        </w:rPr>
        <w:t xml:space="preserve"> со </w:t>
      </w:r>
      <w:r w:rsidR="00090196">
        <w:rPr>
          <w:rFonts w:eastAsiaTheme="minorEastAsia"/>
        </w:rPr>
        <w:t>страйк</w:t>
      </w:r>
      <w:r w:rsidR="00A33854">
        <w:rPr>
          <w:rFonts w:eastAsiaTheme="minorEastAsia"/>
        </w:rPr>
        <w:t xml:space="preserve">ом </w:t>
      </w:r>
      <w:r w:rsidR="00090196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S</m:t>
        </m:r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x</m:t>
        </m:r>
      </m:oMath>
      <w:r w:rsidR="00A33854">
        <w:rPr>
          <w:rFonts w:eastAsiaTheme="minorEastAsia"/>
        </w:rPr>
        <w:t xml:space="preserve">, где </w:t>
      </w:r>
      <m:oMath>
        <m:r>
          <w:rPr>
            <w:rFonts w:ascii="Cambria Math" w:eastAsiaTheme="minorEastAsia" w:hAnsi="Cambria Math"/>
            <w:lang w:val="en-US"/>
          </w:rPr>
          <m:t>x</m:t>
        </m:r>
      </m:oMath>
      <w:r w:rsidR="00A33854">
        <w:rPr>
          <w:rFonts w:eastAsiaTheme="minorEastAsia"/>
        </w:rPr>
        <w:t xml:space="preserve"> – текущая стоимость </w:t>
      </w:r>
      <w:r w:rsidR="00090196">
        <w:rPr>
          <w:rFonts w:eastAsiaTheme="minorEastAsia"/>
        </w:rPr>
        <w:t xml:space="preserve">базового фьючерса. Для </w:t>
      </w:r>
      <w:r w:rsidR="00A33854">
        <w:rPr>
          <w:rFonts w:eastAsiaTheme="minorEastAsia"/>
        </w:rPr>
        <w:t>этого</w:t>
      </w:r>
      <w:r w:rsidR="00867EBF">
        <w:rPr>
          <w:rFonts w:eastAsiaTheme="minorEastAsia"/>
        </w:rPr>
        <w:t xml:space="preserve">, ориентируясь на цены </w:t>
      </w:r>
      <w:r w:rsidR="00867EBF">
        <w:rPr>
          <w:rFonts w:eastAsiaTheme="minorEastAsia"/>
        </w:rPr>
        <w:lastRenderedPageBreak/>
        <w:t>реального рынка,</w:t>
      </w:r>
      <w:r w:rsidR="00090196">
        <w:rPr>
          <w:rFonts w:eastAsiaTheme="minorEastAsia"/>
        </w:rPr>
        <w:t xml:space="preserve"> найдем высоту центральн</w:t>
      </w:r>
      <w:r w:rsidR="00A33854">
        <w:rPr>
          <w:rFonts w:eastAsiaTheme="minorEastAsia"/>
        </w:rPr>
        <w:t>ой точки</w:t>
      </w:r>
      <w:r>
        <w:rPr>
          <w:rFonts w:eastAsiaTheme="minorEastAsia"/>
        </w:rPr>
        <w:t xml:space="preserve"> (пересечения аппроксимирующих кривых</w:t>
      </w:r>
      <w:r w:rsidRPr="009D27B0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Call</w:t>
      </w:r>
      <w:r w:rsidRPr="009D27B0">
        <w:rPr>
          <w:rFonts w:eastAsiaTheme="minorEastAsia"/>
        </w:rPr>
        <w:t xml:space="preserve">  </w:t>
      </w:r>
      <w:r>
        <w:rPr>
          <w:rFonts w:eastAsiaTheme="minorEastAsia"/>
        </w:rPr>
        <w:t xml:space="preserve">и </w:t>
      </w:r>
      <w:r>
        <w:rPr>
          <w:rFonts w:eastAsiaTheme="minorEastAsia"/>
          <w:lang w:val="en-US"/>
        </w:rPr>
        <w:t>Put</w:t>
      </w:r>
      <w:r>
        <w:rPr>
          <w:rFonts w:eastAsiaTheme="minorEastAsia"/>
        </w:rPr>
        <w:t>) так</w:t>
      </w:r>
      <w:r w:rsidR="00090196">
        <w:rPr>
          <w:rFonts w:eastAsiaTheme="minorEastAsia"/>
        </w:rPr>
        <w:t xml:space="preserve">, как </w:t>
      </w:r>
      <w:r w:rsidR="00A33854">
        <w:rPr>
          <w:rFonts w:eastAsiaTheme="minorEastAsia"/>
        </w:rPr>
        <w:t xml:space="preserve">это </w:t>
      </w:r>
      <w:r w:rsidR="00090196">
        <w:rPr>
          <w:rFonts w:eastAsiaTheme="minorEastAsia"/>
        </w:rPr>
        <w:t>показано на рисунке (4.1)</w:t>
      </w:r>
      <w:r w:rsidR="00A33854">
        <w:rPr>
          <w:rFonts w:eastAsiaTheme="minorEastAsia"/>
        </w:rPr>
        <w:t>,</w:t>
      </w:r>
      <w:r w:rsidR="00EA0E09">
        <w:rPr>
          <w:rFonts w:eastAsiaTheme="minorEastAsia"/>
        </w:rPr>
        <w:t xml:space="preserve"> о</w:t>
      </w:r>
      <w:r w:rsidR="00090196">
        <w:rPr>
          <w:rFonts w:eastAsiaTheme="minorEastAsia"/>
        </w:rPr>
        <w:t xml:space="preserve">бозначим ее  </w:t>
      </w:r>
      <m:oMath>
        <m:r>
          <w:rPr>
            <w:rFonts w:ascii="Cambria Math" w:eastAsiaTheme="minorEastAsia" w:hAnsi="Cambria Math"/>
          </w:rPr>
          <m:t>h</m:t>
        </m:r>
        <m:r>
          <w:rPr>
            <w:rFonts w:ascii="Cambria Math" w:eastAsiaTheme="minorEastAsia" w:hAnsi="Cambria Math"/>
            <w:lang w:val="en-US"/>
          </w:rPr>
          <m:t>CP</m:t>
        </m:r>
      </m:oMath>
      <w:r w:rsidR="00A33854">
        <w:rPr>
          <w:rFonts w:eastAsiaTheme="minorEastAsia"/>
        </w:rPr>
        <w:t>.</w:t>
      </w:r>
    </w:p>
    <w:p w:rsidR="00A33854" w:rsidRPr="00A33854" w:rsidRDefault="00A33854" w:rsidP="004476B4">
      <w:pPr>
        <w:rPr>
          <w:rFonts w:eastAsiaTheme="minorEastAsia"/>
          <w:lang w:val="en-US"/>
        </w:rPr>
      </w:pPr>
      <w:r>
        <w:rPr>
          <w:rFonts w:eastAsiaTheme="minorEastAsia"/>
          <w:noProof/>
          <w:lang w:eastAsia="ru-RU"/>
        </w:rPr>
        <w:drawing>
          <wp:inline distT="0" distB="0" distL="0" distR="0" wp14:anchorId="0103AD1C">
            <wp:extent cx="4572635" cy="21621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2159" w:rsidRPr="008F2159" w:rsidRDefault="00E8521F" w:rsidP="008F2159">
      <w:pPr>
        <w:rPr>
          <w:rFonts w:eastAsiaTheme="minorEastAsia"/>
        </w:rPr>
      </w:pPr>
      <w:r>
        <w:rPr>
          <w:rFonts w:eastAsiaTheme="minorEastAsia"/>
        </w:rPr>
        <w:t>Далее возьмем одну</w:t>
      </w:r>
      <w:r w:rsidR="00F042D3">
        <w:rPr>
          <w:rFonts w:eastAsiaTheme="minorEastAsia"/>
        </w:rPr>
        <w:t xml:space="preserve"> </w:t>
      </w:r>
      <w:r w:rsidR="004476B4">
        <w:rPr>
          <w:rFonts w:eastAsiaTheme="minorEastAsia"/>
        </w:rPr>
        <w:t>из стандартных формул стоимости</w:t>
      </w:r>
      <w:r w:rsidR="00F042D3">
        <w:rPr>
          <w:rFonts w:eastAsiaTheme="minorEastAsia"/>
        </w:rPr>
        <w:t xml:space="preserve"> опцион</w:t>
      </w:r>
      <w:r w:rsidR="004476B4">
        <w:rPr>
          <w:rFonts w:eastAsiaTheme="minorEastAsia"/>
        </w:rPr>
        <w:t>а</w:t>
      </w:r>
      <w:r w:rsidR="00CE73B3">
        <w:rPr>
          <w:rFonts w:eastAsiaTheme="minorEastAsia"/>
        </w:rPr>
        <w:t xml:space="preserve"> (Башелье, Блэка</w:t>
      </w:r>
      <w:r>
        <w:rPr>
          <w:rFonts w:eastAsiaTheme="minorEastAsia"/>
        </w:rPr>
        <w:t>, обобщенную</w:t>
      </w:r>
      <w:r w:rsidR="00CC6719" w:rsidRPr="00CC6719">
        <w:rPr>
          <w:rFonts w:eastAsiaTheme="minorEastAsia"/>
        </w:rPr>
        <w:t>)</w:t>
      </w:r>
      <w:r>
        <w:rPr>
          <w:rFonts w:eastAsiaTheme="minorEastAsia"/>
        </w:rPr>
        <w:t xml:space="preserve">, </w:t>
      </w:r>
      <w:r w:rsidR="00F042D3">
        <w:rPr>
          <w:rFonts w:eastAsiaTheme="minorEastAsia"/>
        </w:rPr>
        <w:t xml:space="preserve"> </w:t>
      </w:r>
      <w:r>
        <w:rPr>
          <w:rFonts w:eastAsiaTheme="minorEastAsia"/>
        </w:rPr>
        <w:t xml:space="preserve"> п</w:t>
      </w:r>
      <w:r w:rsidR="00AF16A9">
        <w:rPr>
          <w:rFonts w:eastAsiaTheme="minorEastAsia"/>
        </w:rPr>
        <w:t>оложим</w:t>
      </w:r>
      <w:r w:rsidR="009D27B0">
        <w:rPr>
          <w:rFonts w:eastAsiaTheme="minorEastAsia"/>
        </w:rPr>
        <w:t xml:space="preserve"> </w:t>
      </w:r>
      <w:r>
        <w:rPr>
          <w:rFonts w:eastAsiaTheme="minorEastAsia"/>
        </w:rPr>
        <w:t xml:space="preserve">в ней </w:t>
      </w:r>
      <w:r w:rsidR="00AF16A9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S=x</m:t>
        </m:r>
      </m:oMath>
      <w:r w:rsidR="00AF16A9">
        <w:rPr>
          <w:rFonts w:eastAsiaTheme="minorEastAsia"/>
        </w:rPr>
        <w:t xml:space="preserve">  </w:t>
      </w:r>
      <w:r w:rsidR="00CC6719">
        <w:rPr>
          <w:rFonts w:eastAsiaTheme="minorEastAsia"/>
        </w:rPr>
        <w:t>и приравняем полученную теоретическую стоимость к</w:t>
      </w:r>
      <w:r w:rsidR="00CC6719" w:rsidRPr="00CC6719">
        <w:rPr>
          <w:rFonts w:eastAsiaTheme="minorEastAsia"/>
        </w:rPr>
        <w:t xml:space="preserve"> </w:t>
      </w:r>
      <w:r w:rsidR="00AF16A9">
        <w:rPr>
          <w:rFonts w:eastAsiaTheme="minorEastAsia"/>
        </w:rPr>
        <w:t xml:space="preserve">высоте центральной точки  </w:t>
      </w:r>
      <m:oMath>
        <m:r>
          <w:rPr>
            <w:rFonts w:ascii="Cambria Math" w:eastAsiaTheme="minorEastAsia" w:hAnsi="Cambria Math"/>
          </w:rPr>
          <m:t>h</m:t>
        </m:r>
        <m:r>
          <w:rPr>
            <w:rFonts w:ascii="Cambria Math" w:eastAsiaTheme="minorEastAsia" w:hAnsi="Cambria Math"/>
            <w:lang w:val="en-US"/>
          </w:rPr>
          <m:t>CP</m:t>
        </m:r>
      </m:oMath>
      <w:r w:rsidR="009D27B0">
        <w:rPr>
          <w:rFonts w:eastAsiaTheme="minorEastAsia"/>
        </w:rPr>
        <w:t>.  И</w:t>
      </w:r>
      <w:r>
        <w:rPr>
          <w:rFonts w:eastAsiaTheme="minorEastAsia"/>
        </w:rPr>
        <w:t>з полученного</w:t>
      </w:r>
      <w:r w:rsidR="00AF16A9">
        <w:rPr>
          <w:rFonts w:eastAsiaTheme="minorEastAsia"/>
        </w:rPr>
        <w:t xml:space="preserve"> уравнения найдем подвижность, </w:t>
      </w:r>
      <w:r w:rsidR="006B0AF8">
        <w:rPr>
          <w:rFonts w:eastAsiaTheme="minorEastAsia"/>
        </w:rPr>
        <w:t>соответствующую</w:t>
      </w:r>
      <w:r w:rsidR="00EA0E09">
        <w:rPr>
          <w:rFonts w:eastAsiaTheme="minorEastAsia"/>
        </w:rPr>
        <w:t xml:space="preserve"> значению</w:t>
      </w:r>
      <m:oMath>
        <m:r>
          <w:rPr>
            <w:rFonts w:ascii="Cambria Math" w:eastAsiaTheme="minorEastAsia" w:hAnsi="Cambria Math"/>
          </w:rPr>
          <m:t xml:space="preserve"> h</m:t>
        </m:r>
        <m:r>
          <w:rPr>
            <w:rFonts w:ascii="Cambria Math" w:eastAsiaTheme="minorEastAsia" w:hAnsi="Cambria Math"/>
            <w:lang w:val="en-US"/>
          </w:rPr>
          <m:t>CP</m:t>
        </m:r>
      </m:oMath>
      <w:r w:rsidR="008F2159" w:rsidRPr="008F2159">
        <w:rPr>
          <w:rFonts w:eastAsiaTheme="minorEastAsia"/>
        </w:rPr>
        <w:t>:</w:t>
      </w:r>
    </w:p>
    <w:p w:rsidR="008F2159" w:rsidRPr="008F2159" w:rsidRDefault="008F2159" w:rsidP="008F2159">
      <w:pPr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mI</m:t>
        </m:r>
        <m:r>
          <w:rPr>
            <w:rFonts w:ascii="Cambria Math" w:eastAsiaTheme="minorEastAsia" w:hAnsi="Cambria Math"/>
          </w:rPr>
          <m:t>=h</m:t>
        </m:r>
        <m:r>
          <w:rPr>
            <w:rFonts w:ascii="Cambria Math" w:eastAsiaTheme="minorEastAsia" w:hAnsi="Cambria Math"/>
            <w:lang w:val="en-US"/>
          </w:rPr>
          <m:t>CP</m:t>
        </m:r>
        <m:r>
          <w:rPr>
            <w:rFonts w:ascii="Cambria Math" w:eastAsiaTheme="minorEastAsia" w:hAnsi="Cambria Math"/>
          </w:rPr>
          <m:t>∙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2∙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den>
            </m:f>
          </m:e>
        </m:rad>
      </m:oMath>
      <w:r w:rsidRPr="008F2159">
        <w:rPr>
          <w:rFonts w:eastAsiaTheme="minorEastAsia"/>
          <w:sz w:val="28"/>
          <w:szCs w:val="28"/>
        </w:rPr>
        <w:t xml:space="preserve">  </w:t>
      </w:r>
      <w:r w:rsidRPr="008F2159">
        <w:rPr>
          <w:rFonts w:eastAsiaTheme="minorEastAsia"/>
          <w:sz w:val="28"/>
          <w:szCs w:val="28"/>
        </w:rPr>
        <w:tab/>
      </w:r>
      <w:r w:rsidRPr="008F2159">
        <w:rPr>
          <w:rFonts w:eastAsiaTheme="minorEastAsia"/>
          <w:sz w:val="28"/>
          <w:szCs w:val="28"/>
        </w:rPr>
        <w:tab/>
      </w:r>
      <w:r w:rsidRPr="008F2159">
        <w:rPr>
          <w:rFonts w:eastAsiaTheme="minorEastAsia"/>
          <w:sz w:val="28"/>
          <w:szCs w:val="28"/>
        </w:rPr>
        <w:tab/>
      </w:r>
      <w:r w:rsidRPr="008F2159">
        <w:rPr>
          <w:rFonts w:eastAsiaTheme="minorEastAsia"/>
          <w:sz w:val="28"/>
          <w:szCs w:val="28"/>
        </w:rPr>
        <w:tab/>
      </w:r>
      <w:r w:rsidRPr="008F2159">
        <w:rPr>
          <w:rFonts w:eastAsiaTheme="minorEastAsia"/>
          <w:sz w:val="28"/>
          <w:szCs w:val="28"/>
        </w:rPr>
        <w:tab/>
      </w:r>
      <w:r w:rsidRPr="008F2159">
        <w:rPr>
          <w:rFonts w:eastAsiaTheme="minorEastAsia"/>
        </w:rPr>
        <w:t>(4.3)</w:t>
      </w:r>
    </w:p>
    <w:p w:rsidR="00185DC0" w:rsidRPr="008F2159" w:rsidRDefault="00AF16A9" w:rsidP="004476B4">
      <w:pPr>
        <w:rPr>
          <w:rFonts w:eastAsiaTheme="minorEastAsia"/>
        </w:rPr>
      </w:pPr>
      <w:r>
        <w:rPr>
          <w:rFonts w:eastAsiaTheme="minorEastAsia"/>
        </w:rPr>
        <w:t xml:space="preserve">назовем </w:t>
      </w:r>
      <w:r w:rsidR="006B0AF8">
        <w:rPr>
          <w:rFonts w:eastAsiaTheme="minorEastAsia"/>
        </w:rPr>
        <w:t xml:space="preserve">ее </w:t>
      </w:r>
      <w:r>
        <w:rPr>
          <w:rFonts w:eastAsiaTheme="minorEastAsia"/>
        </w:rPr>
        <w:t xml:space="preserve">ожидаемой подвижностью центральной точки и обозначим 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mI</m:t>
        </m:r>
      </m:oMath>
      <w:r w:rsidR="006B0AF8">
        <w:rPr>
          <w:rFonts w:eastAsiaTheme="minorEastAsia"/>
        </w:rPr>
        <w:t xml:space="preserve">  </w:t>
      </w:r>
      <w:r w:rsidR="006B0AF8" w:rsidRPr="006B0AF8">
        <w:rPr>
          <w:rFonts w:eastAsiaTheme="minorEastAsia"/>
        </w:rPr>
        <w:t>(</w:t>
      </w:r>
      <w:r w:rsidR="006B0AF8">
        <w:rPr>
          <w:rFonts w:eastAsiaTheme="minorEastAsia"/>
          <w:lang w:val="en-US"/>
        </w:rPr>
        <w:t>Implied</w:t>
      </w:r>
      <w:r w:rsidR="006B0AF8" w:rsidRPr="006B0AF8">
        <w:rPr>
          <w:rFonts w:eastAsiaTheme="minorEastAsia"/>
        </w:rPr>
        <w:t xml:space="preserve"> </w:t>
      </w:r>
      <w:r w:rsidR="006B0AF8">
        <w:rPr>
          <w:rFonts w:eastAsiaTheme="minorEastAsia"/>
          <w:lang w:val="en-US"/>
        </w:rPr>
        <w:t>mobility</w:t>
      </w:r>
      <w:r w:rsidR="006B0AF8">
        <w:rPr>
          <w:rFonts w:eastAsiaTheme="minorEastAsia"/>
        </w:rPr>
        <w:t>).</w:t>
      </w:r>
    </w:p>
    <w:p w:rsidR="004A22C5" w:rsidRDefault="00EA0E09" w:rsidP="006D5E5F">
      <w:pPr>
        <w:rPr>
          <w:rFonts w:eastAsiaTheme="minorEastAsia"/>
        </w:rPr>
      </w:pPr>
      <w:r>
        <w:rPr>
          <w:rFonts w:eastAsiaTheme="minorEastAsia"/>
        </w:rPr>
        <w:t>Непрерывно вычисляя</w:t>
      </w:r>
      <w:r w:rsidR="00F85B8A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mI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</m:d>
      </m:oMath>
      <w:r w:rsidR="008F2159" w:rsidRPr="008F2159">
        <w:rPr>
          <w:rFonts w:eastAsiaTheme="minorEastAsia"/>
        </w:rPr>
        <w:t xml:space="preserve"> </w:t>
      </w:r>
      <w:r w:rsidR="008F2159">
        <w:rPr>
          <w:rFonts w:eastAsiaTheme="minorEastAsia"/>
        </w:rPr>
        <w:t>по текущим рыночным ценам опционов</w:t>
      </w:r>
      <w:r>
        <w:rPr>
          <w:rFonts w:eastAsiaTheme="minorEastAsia"/>
        </w:rPr>
        <w:t xml:space="preserve">, сравним ее с </w:t>
      </w:r>
      <w:r w:rsidR="006D5E5F">
        <w:rPr>
          <w:rFonts w:eastAsiaTheme="minorEastAsia"/>
        </w:rPr>
        <w:t xml:space="preserve"> </w:t>
      </w:r>
      <w:r>
        <w:rPr>
          <w:rFonts w:eastAsiaTheme="minorEastAsia"/>
        </w:rPr>
        <w:t xml:space="preserve">мгновенной </w:t>
      </w:r>
      <w:r w:rsidR="006D5E5F">
        <w:rPr>
          <w:rFonts w:eastAsiaTheme="minorEastAsia"/>
        </w:rPr>
        <w:t xml:space="preserve">подвижностью фьючерса 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m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</m:d>
      </m:oMath>
      <w:r w:rsidR="006D5E5F">
        <w:rPr>
          <w:rFonts w:eastAsiaTheme="minorEastAsia"/>
        </w:rPr>
        <w:t xml:space="preserve">. На </w:t>
      </w:r>
      <w:r w:rsidR="006D5E5F" w:rsidRPr="006D5E5F">
        <w:rPr>
          <w:rFonts w:eastAsiaTheme="minorEastAsia"/>
        </w:rPr>
        <w:t>“</w:t>
      </w:r>
      <w:r w:rsidR="006D5E5F">
        <w:rPr>
          <w:rFonts w:eastAsiaTheme="minorEastAsia"/>
        </w:rPr>
        <w:t>справедливом</w:t>
      </w:r>
      <w:r w:rsidR="006D5E5F" w:rsidRPr="006D5E5F">
        <w:rPr>
          <w:rFonts w:eastAsiaTheme="minorEastAsia"/>
        </w:rPr>
        <w:t>”</w:t>
      </w:r>
      <w:r w:rsidR="006D5E5F">
        <w:rPr>
          <w:rFonts w:eastAsiaTheme="minorEastAsia"/>
        </w:rPr>
        <w:t xml:space="preserve"> рынке они должны совпадать. В реальности же имее</w:t>
      </w:r>
      <w:r w:rsidR="008777FB">
        <w:rPr>
          <w:rFonts w:eastAsiaTheme="minorEastAsia"/>
        </w:rPr>
        <w:t>м</w:t>
      </w:r>
      <w:r w:rsidR="006D5E5F">
        <w:rPr>
          <w:rFonts w:eastAsiaTheme="minorEastAsia"/>
        </w:rPr>
        <w:t xml:space="preserve"> то, что изображено на рисунке 4.2.</w:t>
      </w:r>
    </w:p>
    <w:p w:rsidR="0087641D" w:rsidRPr="006D5E5F" w:rsidRDefault="008777FB" w:rsidP="006D5E5F">
      <w:pPr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inline distT="0" distB="0" distL="0" distR="0" wp14:anchorId="30828718">
            <wp:extent cx="4572635" cy="21621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108E" w:rsidRDefault="0049108E">
      <w:r w:rsidRPr="0049108E">
        <w:rPr>
          <w:noProof/>
          <w:lang w:eastAsia="ru-RU"/>
        </w:rPr>
        <w:t>“</w:t>
      </w:r>
      <w:r>
        <w:rPr>
          <w:noProof/>
          <w:lang w:eastAsia="ru-RU"/>
        </w:rPr>
        <w:t>Справедливость</w:t>
      </w:r>
      <w:r w:rsidRPr="0049108E">
        <w:rPr>
          <w:noProof/>
          <w:lang w:eastAsia="ru-RU"/>
        </w:rPr>
        <w:t xml:space="preserve">“ </w:t>
      </w:r>
      <w:r>
        <w:rPr>
          <w:noProof/>
          <w:lang w:eastAsia="ru-RU"/>
        </w:rPr>
        <w:t>оказывается весьма условн</w:t>
      </w:r>
      <w:r w:rsidR="00867EBF">
        <w:rPr>
          <w:noProof/>
          <w:lang w:eastAsia="ru-RU"/>
        </w:rPr>
        <w:t>ой</w:t>
      </w:r>
      <w:r>
        <w:rPr>
          <w:noProof/>
          <w:lang w:eastAsia="ru-RU"/>
        </w:rPr>
        <w:t xml:space="preserve">. </w:t>
      </w:r>
      <w:r w:rsidR="00867EBF">
        <w:rPr>
          <w:noProof/>
          <w:lang w:eastAsia="ru-RU"/>
        </w:rPr>
        <w:t xml:space="preserve">Сам график, однако, получился </w:t>
      </w:r>
      <w:r w:rsidR="004D7EE7">
        <w:rPr>
          <w:noProof/>
          <w:lang w:eastAsia="ru-RU"/>
        </w:rPr>
        <w:t>не бес</w:t>
      </w:r>
      <w:r w:rsidR="008777FB">
        <w:rPr>
          <w:noProof/>
          <w:lang w:eastAsia="ru-RU"/>
        </w:rPr>
        <w:t>полезны</w:t>
      </w:r>
      <w:r w:rsidR="00867EBF">
        <w:rPr>
          <w:noProof/>
          <w:lang w:eastAsia="ru-RU"/>
        </w:rPr>
        <w:t>м</w:t>
      </w:r>
      <w:r w:rsidR="008777FB">
        <w:rPr>
          <w:noProof/>
          <w:lang w:eastAsia="ru-RU"/>
        </w:rPr>
        <w:t>. Из него видно, что</w:t>
      </w:r>
      <w:r>
        <w:rPr>
          <w:noProof/>
          <w:lang w:eastAsia="ru-RU"/>
        </w:rPr>
        <w:t xml:space="preserve"> на интервале  </w:t>
      </w:r>
      <m:oMath>
        <m:sSub>
          <m:sSubPr>
            <m:ctrlPr>
              <w:rPr>
                <w:rFonts w:ascii="Cambria Math" w:hAnsi="Cambria Math"/>
                <w:i/>
                <w:noProof/>
                <w:lang w:eastAsia="ru-RU"/>
              </w:rPr>
            </m:ctrlPr>
          </m:sSubPr>
          <m:e>
            <m:r>
              <w:rPr>
                <w:rFonts w:ascii="Cambria Math" w:hAnsi="Cambria Math"/>
                <w:noProof/>
                <w:lang w:val="en-US" w:eastAsia="ru-RU"/>
              </w:rPr>
              <m:t>T</m:t>
            </m:r>
          </m:e>
          <m:sub>
            <m:r>
              <w:rPr>
                <w:rFonts w:ascii="Cambria Math" w:hAnsi="Cambria Math"/>
                <w:noProof/>
                <w:lang w:eastAsia="ru-RU"/>
              </w:rPr>
              <m:t>1</m:t>
            </m:r>
          </m:sub>
        </m:sSub>
      </m:oMath>
      <w:r>
        <w:rPr>
          <w:noProof/>
          <w:lang w:eastAsia="ru-RU"/>
        </w:rPr>
        <w:t xml:space="preserve"> </w:t>
      </w:r>
      <w:r w:rsidR="008777FB" w:rsidRPr="008777FB">
        <w:rPr>
          <w:noProof/>
          <w:lang w:eastAsia="ru-RU"/>
        </w:rPr>
        <w:t xml:space="preserve"> </w:t>
      </w:r>
      <w:r w:rsidR="008777FB">
        <w:rPr>
          <w:noProof/>
          <w:lang w:eastAsia="ru-RU"/>
        </w:rPr>
        <w:t xml:space="preserve">величина тета – распада опциона превышала </w:t>
      </w:r>
      <w:r>
        <w:rPr>
          <w:noProof/>
          <w:lang w:eastAsia="ru-RU"/>
        </w:rPr>
        <w:t>затраты на дельта – хеджирование,</w:t>
      </w:r>
      <w:r w:rsidR="008777FB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∂C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∂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t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∂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∂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&lt;0</m:t>
        </m:r>
      </m:oMath>
      <w:r w:rsidR="008777FB">
        <w:rPr>
          <w:rFonts w:eastAsiaTheme="minorEastAsia"/>
          <w:noProof/>
          <w:sz w:val="28"/>
          <w:szCs w:val="28"/>
        </w:rPr>
        <w:t xml:space="preserve">, </w:t>
      </w:r>
      <w:r w:rsidR="00867EBF">
        <w:rPr>
          <w:noProof/>
          <w:lang w:eastAsia="ru-RU"/>
        </w:rPr>
        <w:t>значит п</w:t>
      </w:r>
      <w:r>
        <w:rPr>
          <w:noProof/>
          <w:lang w:eastAsia="ru-RU"/>
        </w:rPr>
        <w:t>родавец имел преимущество</w:t>
      </w:r>
      <w:r w:rsidR="004E472B">
        <w:rPr>
          <w:noProof/>
          <w:lang w:eastAsia="ru-RU"/>
        </w:rPr>
        <w:t xml:space="preserve"> над покупателем</w:t>
      </w:r>
      <w:r>
        <w:rPr>
          <w:noProof/>
          <w:lang w:eastAsia="ru-RU"/>
        </w:rPr>
        <w:t>. На интервале</w:t>
      </w:r>
      <w:r w:rsidR="004267DB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noProof/>
                <w:lang w:eastAsia="ru-RU"/>
              </w:rPr>
            </m:ctrlPr>
          </m:sSubPr>
          <m:e>
            <m:r>
              <w:rPr>
                <w:rFonts w:ascii="Cambria Math" w:hAnsi="Cambria Math"/>
                <w:noProof/>
                <w:lang w:val="en-US" w:eastAsia="ru-RU"/>
              </w:rPr>
              <m:t>T</m:t>
            </m:r>
          </m:e>
          <m:sub>
            <m:r>
              <w:rPr>
                <w:rFonts w:ascii="Cambria Math" w:hAnsi="Cambria Math"/>
                <w:noProof/>
                <w:lang w:eastAsia="ru-RU"/>
              </w:rPr>
              <m:t>2</m:t>
            </m:r>
          </m:sub>
        </m:sSub>
      </m:oMath>
      <w:r w:rsidRPr="0049108E">
        <w:rPr>
          <w:noProof/>
          <w:lang w:eastAsia="ru-RU"/>
        </w:rPr>
        <w:t xml:space="preserve"> </w:t>
      </w:r>
      <w:r w:rsidR="004267DB">
        <w:rPr>
          <w:noProof/>
          <w:lang w:eastAsia="ru-RU"/>
        </w:rPr>
        <w:t xml:space="preserve"> </w:t>
      </w:r>
      <w:r w:rsidR="008777FB">
        <w:rPr>
          <w:noProof/>
          <w:lang w:eastAsia="ru-RU"/>
        </w:rPr>
        <w:t xml:space="preserve">наоборот, </w:t>
      </w:r>
      <w:r w:rsidR="004E472B">
        <w:rPr>
          <w:noProof/>
          <w:lang w:eastAsia="ru-RU"/>
        </w:rPr>
        <w:t>преимущество имел покупатель</w:t>
      </w:r>
      <w:r>
        <w:rPr>
          <w:noProof/>
          <w:lang w:eastAsia="ru-RU"/>
        </w:rPr>
        <w:t>.</w:t>
      </w:r>
      <w:r w:rsidR="004267DB">
        <w:rPr>
          <w:noProof/>
          <w:lang w:eastAsia="ru-RU"/>
        </w:rPr>
        <w:t xml:space="preserve"> Ч</w:t>
      </w:r>
      <w:r>
        <w:rPr>
          <w:noProof/>
          <w:lang w:eastAsia="ru-RU"/>
        </w:rPr>
        <w:t xml:space="preserve">тобы </w:t>
      </w:r>
      <w:r w:rsidR="008F5332">
        <w:rPr>
          <w:noProof/>
          <w:lang w:eastAsia="ru-RU"/>
        </w:rPr>
        <w:t xml:space="preserve">точнее </w:t>
      </w:r>
      <w:r>
        <w:rPr>
          <w:noProof/>
          <w:lang w:eastAsia="ru-RU"/>
        </w:rPr>
        <w:t xml:space="preserve">определить, кто и на каких интервалах выигрывал, необходимо учесть, что </w:t>
      </w:r>
      <w:r>
        <w:rPr>
          <w:rFonts w:eastAsiaTheme="minorEastAsia"/>
        </w:rPr>
        <w:t xml:space="preserve">ожидаемая подвижность 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mI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</m:d>
      </m:oMath>
      <w:r>
        <w:t xml:space="preserve"> </w:t>
      </w:r>
      <w:r w:rsidR="004267DB" w:rsidRPr="004267DB">
        <w:t xml:space="preserve"> </w:t>
      </w:r>
      <w:r w:rsidR="008F5332">
        <w:t>и</w:t>
      </w:r>
      <w:r w:rsidR="0073290B">
        <w:t xml:space="preserve"> соответствующие ей</w:t>
      </w:r>
      <w:r w:rsidR="008F5332">
        <w:t xml:space="preserve"> стоимост</w:t>
      </w:r>
      <w:r w:rsidR="0073290B">
        <w:t>и</w:t>
      </w:r>
      <w:r w:rsidR="008F5332">
        <w:t xml:space="preserve"> </w:t>
      </w:r>
      <w:r w:rsidR="004B5269">
        <w:t>опционов</w:t>
      </w:r>
      <w:r w:rsidR="00E27418">
        <w:t xml:space="preserve"> </w:t>
      </w:r>
      <w:r>
        <w:t xml:space="preserve">тоже </w:t>
      </w:r>
      <w:r w:rsidR="00CC6719">
        <w:t xml:space="preserve">могли </w:t>
      </w:r>
      <w:r>
        <w:t>мен</w:t>
      </w:r>
      <w:r w:rsidR="008F5332">
        <w:t>я</w:t>
      </w:r>
      <w:r w:rsidR="00CC6719">
        <w:t>ться</w:t>
      </w:r>
      <w:r w:rsidR="008F5332">
        <w:t>.</w:t>
      </w:r>
    </w:p>
    <w:p w:rsidR="00AE53D4" w:rsidRPr="00AE53D4" w:rsidRDefault="008F2159">
      <w:r>
        <w:lastRenderedPageBreak/>
        <w:t xml:space="preserve">Окончательный </w:t>
      </w:r>
      <w:r w:rsidR="00AE53D4">
        <w:t>финансовый результат покупателя дельта – нейтрального портфеля</w:t>
      </w:r>
      <w:r w:rsidR="004267DB">
        <w:t xml:space="preserve"> на произвольном интервале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Δ</m:t>
        </m:r>
        <m:r>
          <w:rPr>
            <w:rFonts w:ascii="Cambria Math" w:hAnsi="Cambria Math"/>
            <w:sz w:val="24"/>
            <w:szCs w:val="24"/>
            <w:lang w:val="en-US"/>
          </w:rPr>
          <m:t>T</m:t>
        </m:r>
      </m:oMath>
      <w:r w:rsidR="00AE53D4">
        <w:t xml:space="preserve"> </w:t>
      </w:r>
      <w:r w:rsidR="004267DB">
        <w:t xml:space="preserve"> </w:t>
      </w:r>
      <w:r>
        <w:t xml:space="preserve">запишется </w:t>
      </w:r>
      <w:r w:rsidR="00AE53D4">
        <w:t>в виде</w:t>
      </w:r>
      <w:r w:rsidR="00867EBF">
        <w:t xml:space="preserve"> (уравнение баланса плюс </w:t>
      </w:r>
      <w:r w:rsidR="00D93D95">
        <w:t>изменение стоимости опциона)</w:t>
      </w:r>
      <w:r w:rsidR="00AE53D4" w:rsidRPr="00AE53D4">
        <w:t>:</w:t>
      </w:r>
    </w:p>
    <w:p w:rsidR="00AE53D4" w:rsidRDefault="00AE53D4" w:rsidP="00C74FCC">
      <w:pPr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R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∂C</m:t>
            </m:r>
          </m:num>
          <m:den>
            <m:r>
              <w:rPr>
                <w:rFonts w:ascii="Cambria Math" w:eastAsiaTheme="minorEastAsia" w:hAnsi="Cambria Math"/>
              </w:rPr>
              <m:t>∂</m:t>
            </m:r>
            <m:r>
              <w:rPr>
                <w:rFonts w:ascii="Cambria Math" w:eastAsiaTheme="minorEastAsia" w:hAnsi="Cambria Math"/>
                <w:lang w:val="en-US"/>
              </w:rPr>
              <m:t>t</m:t>
            </m:r>
          </m:den>
        </m:f>
        <m:r>
          <w:rPr>
            <w:rFonts w:ascii="Cambria Math" w:hAnsi="Cambria Math"/>
          </w:rPr>
          <m:t>∙</m:t>
        </m:r>
        <m:r>
          <m:rPr>
            <m:sty m:val="p"/>
          </m:rPr>
          <w:rPr>
            <w:rFonts w:ascii="Cambria Math" w:hAnsi="Cambria Math"/>
            <w:lang w:val="en-US"/>
          </w:rPr>
          <m:t>Δ</m:t>
        </m:r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</w:rPr>
          <m:t>+</m:t>
        </m:r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∂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C</m:t>
            </m:r>
          </m:num>
          <m:den>
            <m:r>
              <w:rPr>
                <w:rFonts w:ascii="Cambria Math" w:eastAsiaTheme="minorEastAsia" w:hAnsi="Cambria Math"/>
              </w:rPr>
              <m:t>∂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mR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∙</m:t>
        </m:r>
        <m:r>
          <m:rPr>
            <m:sty m:val="p"/>
          </m:rPr>
          <w:rPr>
            <w:rFonts w:ascii="Cambria Math" w:hAnsi="Cambria Math"/>
            <w:lang w:val="en-US"/>
          </w:rPr>
          <m:t>Δ</m:t>
        </m:r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∂C</m:t>
            </m:r>
          </m:num>
          <m:den>
            <m:r>
              <w:rPr>
                <w:rFonts w:ascii="Cambria Math" w:eastAsiaTheme="minorEastAsia" w:hAnsi="Cambria Math"/>
              </w:rPr>
              <m:t>∂</m:t>
            </m:r>
            <m:r>
              <w:rPr>
                <w:rFonts w:ascii="Cambria Math" w:eastAsiaTheme="minorEastAsia" w:hAnsi="Cambria Math"/>
                <w:lang w:val="en-US"/>
              </w:rPr>
              <m:t>m</m:t>
            </m:r>
          </m:den>
        </m:f>
        <m:r>
          <w:rPr>
            <w:rFonts w:ascii="Cambria Math" w:eastAsiaTheme="minorEastAsia" w:hAnsi="Cambria Math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Δ</m:t>
            </m:r>
            <m:r>
              <w:rPr>
                <w:rFonts w:ascii="Cambria Math" w:hAnsi="Cambria Math"/>
                <w:lang w:val="en-US"/>
              </w:rPr>
              <m:t>mI</m:t>
            </m:r>
          </m:e>
        </m:d>
      </m:oMath>
      <w:r w:rsidR="00C74FCC">
        <w:rPr>
          <w:rFonts w:eastAsiaTheme="minorEastAsia"/>
          <w:sz w:val="28"/>
          <w:szCs w:val="28"/>
        </w:rPr>
        <w:tab/>
        <w:t xml:space="preserve">      </w:t>
      </w:r>
      <w:r w:rsidR="00C74FCC" w:rsidRPr="00C74FCC">
        <w:rPr>
          <w:rFonts w:eastAsiaTheme="minorEastAsia"/>
        </w:rPr>
        <w:t>(4.4)</w:t>
      </w:r>
    </w:p>
    <w:p w:rsidR="002E4D1E" w:rsidRDefault="00AE53D4">
      <w:pPr>
        <w:rPr>
          <w:rFonts w:eastAsiaTheme="minorEastAsia"/>
        </w:rPr>
      </w:pPr>
      <w:r>
        <w:t>Где</w:t>
      </w:r>
      <w:r w:rsidRPr="00AE53D4">
        <w:t xml:space="preserve"> </w:t>
      </w:r>
      <w:r w:rsidR="004267DB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mR</m:t>
        </m:r>
      </m:oMath>
      <w:r w:rsidR="004267DB" w:rsidRPr="004E496F">
        <w:rPr>
          <w:rFonts w:eastAsiaTheme="minorEastAsia"/>
        </w:rPr>
        <w:t xml:space="preserve"> – </w:t>
      </w:r>
      <w:r w:rsidR="004267DB">
        <w:rPr>
          <w:rFonts w:eastAsiaTheme="minorEastAsia"/>
        </w:rPr>
        <w:t xml:space="preserve">реализованная подвижность фьючерса на интервале </w:t>
      </w:r>
      <m:oMath>
        <m:r>
          <m:rPr>
            <m:sty m:val="p"/>
          </m:rPr>
          <w:rPr>
            <w:rFonts w:ascii="Cambria Math" w:hAnsi="Cambria Math"/>
            <w:lang w:val="en-US"/>
          </w:rPr>
          <m:t>Δ</m:t>
        </m:r>
        <m:r>
          <w:rPr>
            <w:rFonts w:ascii="Cambria Math" w:hAnsi="Cambria Math"/>
            <w:lang w:val="en-US"/>
          </w:rPr>
          <m:t>T</m:t>
        </m:r>
      </m:oMath>
    </w:p>
    <w:p w:rsidR="002E4D1E" w:rsidRDefault="004267DB">
      <w:pPr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  <w:lang w:val="en-US"/>
          </w:rPr>
          <m:t>Δ</m:t>
        </m:r>
        <m:r>
          <w:rPr>
            <w:rFonts w:ascii="Cambria Math" w:hAnsi="Cambria Math"/>
            <w:lang w:val="en-US"/>
          </w:rPr>
          <m:t>mI</m:t>
        </m:r>
      </m:oMath>
      <w:r>
        <w:rPr>
          <w:rFonts w:eastAsiaTheme="minorEastAsia"/>
        </w:rPr>
        <w:t xml:space="preserve"> – изменение ожидаемой подвижности</w:t>
      </w:r>
    </w:p>
    <w:p w:rsidR="002E4D1E" w:rsidRDefault="00774C4D">
      <w:p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∂C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∂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den>
        </m:f>
      </m:oMath>
      <w:r w:rsidR="00AE53D4">
        <w:t xml:space="preserve">  - первая производная стоимости опциона по подвижности </w:t>
      </w:r>
      <m:oMath>
        <m:r>
          <w:rPr>
            <w:rFonts w:ascii="Cambria Math" w:eastAsiaTheme="minorEastAsia" w:hAnsi="Cambria Math"/>
            <w:lang w:val="en-US"/>
          </w:rPr>
          <m:t>m</m:t>
        </m:r>
      </m:oMath>
      <w:r w:rsidR="00AE53D4" w:rsidRPr="00AE53D4">
        <w:rPr>
          <w:rFonts w:eastAsiaTheme="minorEastAsia"/>
        </w:rPr>
        <w:t xml:space="preserve"> (</w:t>
      </w:r>
      <w:r w:rsidR="00AE53D4">
        <w:rPr>
          <w:rFonts w:eastAsiaTheme="minorEastAsia"/>
        </w:rPr>
        <w:t>Вега опциона)</w:t>
      </w:r>
      <w:r w:rsidR="004E496F">
        <w:rPr>
          <w:rFonts w:eastAsiaTheme="minorEastAsia"/>
        </w:rPr>
        <w:t xml:space="preserve">. </w:t>
      </w:r>
    </w:p>
    <w:p w:rsidR="004E472B" w:rsidRPr="00F85B8A" w:rsidRDefault="00C74FCC">
      <w:pPr>
        <w:rPr>
          <w:rFonts w:eastAsiaTheme="minorEastAsia"/>
        </w:rPr>
      </w:pPr>
      <w:r>
        <w:rPr>
          <w:rFonts w:eastAsiaTheme="minorEastAsia"/>
        </w:rPr>
        <w:t>Назовем (4.4)</w:t>
      </w:r>
      <w:r w:rsidR="00E27418">
        <w:rPr>
          <w:rFonts w:eastAsiaTheme="minorEastAsia"/>
        </w:rPr>
        <w:t xml:space="preserve"> </w:t>
      </w:r>
      <w:r>
        <w:rPr>
          <w:rFonts w:eastAsiaTheme="minorEastAsia"/>
        </w:rPr>
        <w:t xml:space="preserve"> формулой реализации.</w:t>
      </w:r>
      <w:r w:rsidR="004E496F">
        <w:rPr>
          <w:rFonts w:eastAsiaTheme="minorEastAsia"/>
        </w:rPr>
        <w:t xml:space="preserve"> </w:t>
      </w:r>
      <w:r w:rsidR="004E472B">
        <w:rPr>
          <w:rFonts w:eastAsiaTheme="minorEastAsia"/>
        </w:rPr>
        <w:t xml:space="preserve">Формула приближенная, потому что </w:t>
      </w:r>
      <w:r w:rsidR="00F85B8A">
        <w:rPr>
          <w:rFonts w:eastAsiaTheme="minorEastAsia"/>
        </w:rPr>
        <w:t>на всем интервале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US"/>
          </w:rPr>
          <m:t>Δ</m:t>
        </m:r>
        <m:r>
          <w:rPr>
            <w:rFonts w:ascii="Cambria Math" w:hAnsi="Cambria Math"/>
            <w:lang w:val="en-US"/>
          </w:rPr>
          <m:t>T</m:t>
        </m:r>
      </m:oMath>
      <w:r w:rsidR="00F85B8A">
        <w:rPr>
          <w:rFonts w:eastAsiaTheme="minorEastAsia"/>
        </w:rPr>
        <w:t xml:space="preserve"> </w:t>
      </w:r>
      <w:r w:rsidR="004E496F">
        <w:rPr>
          <w:rFonts w:eastAsiaTheme="minorEastAsia"/>
        </w:rPr>
        <w:t>производные считаются неизменными</w:t>
      </w:r>
      <w:r w:rsidR="00E27418">
        <w:rPr>
          <w:rFonts w:eastAsiaTheme="minorEastAsia"/>
        </w:rPr>
        <w:t xml:space="preserve">, а </w:t>
      </w:r>
      <w:r w:rsidR="0032583A">
        <w:rPr>
          <w:rFonts w:eastAsiaTheme="minorEastAsia"/>
        </w:rPr>
        <w:t>этого быть не может</w:t>
      </w:r>
      <w:r w:rsidR="004E496F">
        <w:rPr>
          <w:rFonts w:eastAsiaTheme="minorEastAsia"/>
        </w:rPr>
        <w:t xml:space="preserve">. Тем не менее, </w:t>
      </w:r>
      <w:r w:rsidR="004D7EE7">
        <w:rPr>
          <w:rFonts w:eastAsiaTheme="minorEastAsia"/>
        </w:rPr>
        <w:t>она</w:t>
      </w:r>
      <w:r w:rsidR="00F85B8A">
        <w:rPr>
          <w:rFonts w:eastAsiaTheme="minorEastAsia"/>
        </w:rPr>
        <w:t xml:space="preserve"> по</w:t>
      </w:r>
      <w:r w:rsidR="00D93D95">
        <w:rPr>
          <w:rFonts w:eastAsiaTheme="minorEastAsia"/>
        </w:rPr>
        <w:t>зволяет</w:t>
      </w:r>
      <w:r w:rsidR="003766A0" w:rsidRPr="003766A0">
        <w:rPr>
          <w:rFonts w:eastAsiaTheme="minorEastAsia"/>
        </w:rPr>
        <w:t>:</w:t>
      </w:r>
    </w:p>
    <w:p w:rsidR="00161C0A" w:rsidRDefault="003766A0">
      <w:pPr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4E472B">
        <w:rPr>
          <w:rFonts w:eastAsiaTheme="minorEastAsia"/>
        </w:rPr>
        <w:t xml:space="preserve"> </w:t>
      </w:r>
      <w:r w:rsidR="00161C0A">
        <w:rPr>
          <w:rFonts w:eastAsiaTheme="minorEastAsia"/>
        </w:rPr>
        <w:t xml:space="preserve">на основании прогнозов  </w:t>
      </w:r>
      <m:oMath>
        <m:r>
          <w:rPr>
            <w:rFonts w:ascii="Cambria Math" w:eastAsiaTheme="minorEastAsia" w:hAnsi="Cambria Math"/>
            <w:lang w:val="en-US"/>
          </w:rPr>
          <m:t>mR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</m:d>
      </m:oMath>
      <w:r w:rsidR="00161C0A">
        <w:rPr>
          <w:rFonts w:eastAsiaTheme="minorEastAsia"/>
        </w:rPr>
        <w:t xml:space="preserve"> и </w:t>
      </w:r>
      <m:oMath>
        <m:r>
          <w:rPr>
            <w:rFonts w:ascii="Cambria Math" w:hAnsi="Cambria Math"/>
            <w:lang w:val="en-US"/>
          </w:rPr>
          <m:t>mI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</m:t>
            </m:r>
          </m:e>
        </m:d>
        <m:r>
          <w:rPr>
            <w:rFonts w:ascii="Cambria Math" w:hAnsi="Cambria Math"/>
          </w:rPr>
          <m:t xml:space="preserve"> </m:t>
        </m:r>
      </m:oMath>
      <w:r w:rsidR="00161C0A">
        <w:rPr>
          <w:rFonts w:eastAsiaTheme="minorEastAsia"/>
        </w:rPr>
        <w:t xml:space="preserve"> </w:t>
      </w:r>
      <w:r w:rsidR="00F85B8A">
        <w:rPr>
          <w:rFonts w:eastAsiaTheme="minorEastAsia"/>
        </w:rPr>
        <w:t xml:space="preserve">принимать </w:t>
      </w:r>
      <w:r w:rsidR="002E07AC">
        <w:rPr>
          <w:rFonts w:eastAsiaTheme="minorEastAsia"/>
        </w:rPr>
        <w:t xml:space="preserve">обоснованные </w:t>
      </w:r>
      <w:r w:rsidR="00F85B8A">
        <w:rPr>
          <w:rFonts w:eastAsiaTheme="minorEastAsia"/>
        </w:rPr>
        <w:t>решения об открытии и закрытии позиций</w:t>
      </w:r>
      <w:r w:rsidR="004E472B">
        <w:rPr>
          <w:rFonts w:eastAsiaTheme="minorEastAsia"/>
        </w:rPr>
        <w:t xml:space="preserve">. </w:t>
      </w:r>
      <w:r w:rsidR="002E4D1E">
        <w:rPr>
          <w:rFonts w:eastAsiaTheme="minorEastAsia"/>
        </w:rPr>
        <w:t>З</w:t>
      </w:r>
      <w:r w:rsidR="00161C0A">
        <w:rPr>
          <w:rFonts w:eastAsiaTheme="minorEastAsia"/>
        </w:rPr>
        <w:t>адача вполне решаемая</w:t>
      </w:r>
      <w:r w:rsidR="008F5332">
        <w:rPr>
          <w:rFonts w:eastAsiaTheme="minorEastAsia"/>
        </w:rPr>
        <w:t>, особенно</w:t>
      </w:r>
      <w:r w:rsidR="00161C0A">
        <w:rPr>
          <w:rFonts w:eastAsiaTheme="minorEastAsia"/>
        </w:rPr>
        <w:t xml:space="preserve"> с учетом того, что</w:t>
      </w:r>
      <w:r w:rsidR="004267DB">
        <w:rPr>
          <w:rFonts w:eastAsiaTheme="minorEastAsia"/>
        </w:rPr>
        <w:t xml:space="preserve"> </w:t>
      </w:r>
      <w:r w:rsidR="00254557">
        <w:rPr>
          <w:rFonts w:eastAsiaTheme="minorEastAsia"/>
        </w:rPr>
        <w:t>ожидаемая подвижность опционов</w:t>
      </w:r>
      <w:r w:rsidR="00FF5A8A" w:rsidRPr="00FF5A8A">
        <w:rPr>
          <w:rFonts w:eastAsiaTheme="minorEastAsia"/>
        </w:rPr>
        <w:t xml:space="preserve"> </w:t>
      </w:r>
      <w:r w:rsidR="00161C0A">
        <w:rPr>
          <w:rFonts w:eastAsiaTheme="minorEastAsia"/>
        </w:rPr>
        <w:t xml:space="preserve"> </w:t>
      </w:r>
      <m:oMath>
        <m:r>
          <w:rPr>
            <w:rFonts w:ascii="Cambria Math" w:hAnsi="Cambria Math"/>
            <w:lang w:val="en-US"/>
          </w:rPr>
          <m:t>mI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</m:t>
            </m:r>
          </m:e>
        </m:d>
        <m:r>
          <w:rPr>
            <w:rFonts w:ascii="Cambria Math" w:hAnsi="Cambria Math"/>
          </w:rPr>
          <m:t xml:space="preserve"> </m:t>
        </m:r>
      </m:oMath>
      <w:r w:rsidR="00161C0A">
        <w:rPr>
          <w:rFonts w:eastAsiaTheme="minorEastAsia"/>
        </w:rPr>
        <w:t>обычно</w:t>
      </w:r>
      <w:r w:rsidR="00254557">
        <w:rPr>
          <w:rFonts w:eastAsiaTheme="minorEastAsia"/>
        </w:rPr>
        <w:t xml:space="preserve"> </w:t>
      </w:r>
      <w:r w:rsidR="00C66240">
        <w:rPr>
          <w:rFonts w:eastAsiaTheme="minorEastAsia"/>
        </w:rPr>
        <w:t xml:space="preserve">следует за </w:t>
      </w:r>
      <w:r w:rsidR="00D75A75">
        <w:rPr>
          <w:rFonts w:eastAsiaTheme="minorEastAsia"/>
        </w:rPr>
        <w:t>подвижность</w:t>
      </w:r>
      <w:r w:rsidR="00C66240">
        <w:rPr>
          <w:rFonts w:eastAsiaTheme="minorEastAsia"/>
        </w:rPr>
        <w:t>ю</w:t>
      </w:r>
      <w:r w:rsidR="00D75A75">
        <w:rPr>
          <w:rFonts w:eastAsiaTheme="minorEastAsia"/>
        </w:rPr>
        <w:t xml:space="preserve"> фьюч</w:t>
      </w:r>
      <w:r w:rsidR="004267DB">
        <w:rPr>
          <w:rFonts w:eastAsiaTheme="minorEastAsia"/>
        </w:rPr>
        <w:t>ерса</w:t>
      </w:r>
      <w:r w:rsidR="00D75A75">
        <w:rPr>
          <w:rFonts w:eastAsiaTheme="minorEastAsia"/>
        </w:rPr>
        <w:t>.</w:t>
      </w:r>
      <w:r w:rsidR="004267DB">
        <w:rPr>
          <w:rFonts w:eastAsiaTheme="minorEastAsia"/>
        </w:rPr>
        <w:t xml:space="preserve"> </w:t>
      </w:r>
    </w:p>
    <w:p w:rsidR="004E496F" w:rsidRDefault="004E472B">
      <w:pPr>
        <w:rPr>
          <w:rFonts w:eastAsiaTheme="minorEastAsia"/>
        </w:rPr>
      </w:pPr>
      <w:r>
        <w:rPr>
          <w:rFonts w:eastAsiaTheme="minorEastAsia"/>
        </w:rPr>
        <w:t>-</w:t>
      </w:r>
      <w:r w:rsidR="004E496F">
        <w:rPr>
          <w:rFonts w:eastAsiaTheme="minorEastAsia"/>
        </w:rPr>
        <w:t xml:space="preserve"> </w:t>
      </w:r>
      <w:r>
        <w:rPr>
          <w:rFonts w:eastAsiaTheme="minorEastAsia"/>
        </w:rPr>
        <w:t>после закрытия позиций сравнить полученный</w:t>
      </w:r>
      <w:r w:rsidR="004E496F">
        <w:rPr>
          <w:rFonts w:eastAsiaTheme="minorEastAsia"/>
        </w:rPr>
        <w:t xml:space="preserve"> финансовый результат с </w:t>
      </w:r>
      <w:r w:rsidR="0032583A">
        <w:rPr>
          <w:rFonts w:eastAsiaTheme="minorEastAsia"/>
        </w:rPr>
        <w:t>ожидаемым результатом</w:t>
      </w:r>
      <w:r w:rsidR="004E496F">
        <w:rPr>
          <w:rFonts w:eastAsiaTheme="minorEastAsia"/>
        </w:rPr>
        <w:t>, и</w:t>
      </w:r>
      <w:r>
        <w:rPr>
          <w:rFonts w:eastAsiaTheme="minorEastAsia"/>
        </w:rPr>
        <w:t xml:space="preserve"> </w:t>
      </w:r>
      <w:r w:rsidR="004E496F">
        <w:rPr>
          <w:rFonts w:eastAsiaTheme="minorEastAsia"/>
        </w:rPr>
        <w:t xml:space="preserve">в случае расхождений </w:t>
      </w:r>
      <w:r w:rsidR="0032583A">
        <w:rPr>
          <w:rFonts w:eastAsiaTheme="minorEastAsia"/>
        </w:rPr>
        <w:t>понять</w:t>
      </w:r>
      <w:r w:rsidR="008F5332">
        <w:rPr>
          <w:rFonts w:eastAsiaTheme="minorEastAsia"/>
        </w:rPr>
        <w:t xml:space="preserve"> причин</w:t>
      </w:r>
      <w:r w:rsidR="0032583A">
        <w:rPr>
          <w:rFonts w:eastAsiaTheme="minorEastAsia"/>
        </w:rPr>
        <w:t>ы</w:t>
      </w:r>
      <w:r w:rsidR="008F5332">
        <w:rPr>
          <w:rFonts w:eastAsiaTheme="minorEastAsia"/>
        </w:rPr>
        <w:t xml:space="preserve"> ошибок</w:t>
      </w:r>
      <w:r w:rsidR="004E496F">
        <w:rPr>
          <w:rFonts w:eastAsiaTheme="minorEastAsia"/>
        </w:rPr>
        <w:t>.</w:t>
      </w:r>
    </w:p>
    <w:p w:rsidR="00B66C04" w:rsidRDefault="00B66C04">
      <w:pPr>
        <w:rPr>
          <w:rFonts w:eastAsiaTheme="minorEastAsia"/>
        </w:rPr>
      </w:pPr>
      <w:r>
        <w:rPr>
          <w:rFonts w:eastAsiaTheme="minorEastAsia"/>
        </w:rPr>
        <w:t xml:space="preserve">- проводить бэк-тестинг </w:t>
      </w:r>
      <w:r w:rsidR="002E4D1E">
        <w:rPr>
          <w:rFonts w:eastAsiaTheme="minorEastAsia"/>
        </w:rPr>
        <w:t xml:space="preserve"> </w:t>
      </w:r>
      <w:r>
        <w:rPr>
          <w:rFonts w:eastAsiaTheme="minorEastAsia"/>
        </w:rPr>
        <w:t>стратегий</w:t>
      </w:r>
      <w:r w:rsidR="002E4D1E" w:rsidRPr="002E4D1E">
        <w:rPr>
          <w:rFonts w:eastAsiaTheme="minorEastAsia"/>
        </w:rPr>
        <w:t xml:space="preserve"> </w:t>
      </w:r>
      <w:r w:rsidR="002E4D1E">
        <w:rPr>
          <w:rFonts w:eastAsiaTheme="minorEastAsia"/>
        </w:rPr>
        <w:t>на основании исторических данных</w:t>
      </w:r>
    </w:p>
    <w:p w:rsidR="008F5332" w:rsidRDefault="0032583A">
      <w:pPr>
        <w:rPr>
          <w:rFonts w:eastAsiaTheme="minorEastAsia"/>
        </w:rPr>
      </w:pPr>
      <w:r>
        <w:rPr>
          <w:rFonts w:eastAsiaTheme="minorEastAsia"/>
        </w:rPr>
        <w:t xml:space="preserve">Это все, о чем я хотел рассказать. </w:t>
      </w:r>
      <w:r w:rsidR="00867EBF">
        <w:rPr>
          <w:rFonts w:eastAsiaTheme="minorEastAsia"/>
        </w:rPr>
        <w:t xml:space="preserve">В следующей, </w:t>
      </w:r>
      <w:r>
        <w:rPr>
          <w:rFonts w:eastAsiaTheme="minorEastAsia"/>
        </w:rPr>
        <w:t xml:space="preserve">уже </w:t>
      </w:r>
      <w:r w:rsidR="00867EBF">
        <w:rPr>
          <w:rFonts w:eastAsiaTheme="minorEastAsia"/>
        </w:rPr>
        <w:t>заключительной</w:t>
      </w:r>
      <w:r w:rsidR="002E07AC">
        <w:rPr>
          <w:rFonts w:eastAsiaTheme="minorEastAsia"/>
        </w:rPr>
        <w:t xml:space="preserve"> главе</w:t>
      </w:r>
      <w:r w:rsidR="00867EBF">
        <w:rPr>
          <w:rFonts w:eastAsiaTheme="minorEastAsia"/>
        </w:rPr>
        <w:t>, рассмотрим обобщенную формулу стоимости опционов.</w:t>
      </w:r>
    </w:p>
    <w:p w:rsidR="004A08D6" w:rsidRPr="004E496F" w:rsidRDefault="004E496F" w:rsidP="004E496F">
      <w:pPr>
        <w:spacing w:before="120" w:after="0" w:line="240" w:lineRule="auto"/>
        <w:rPr>
          <w:rFonts w:eastAsiaTheme="minorEastAsia"/>
          <w:i/>
        </w:rPr>
      </w:pPr>
      <w:r>
        <w:rPr>
          <w:rFonts w:eastAsiaTheme="minorEastAsia"/>
          <w:i/>
        </w:rPr>
        <w:t>Замечание. С учетом имен производных формул</w:t>
      </w:r>
      <w:r w:rsidR="00CC6719">
        <w:rPr>
          <w:rFonts w:eastAsiaTheme="minorEastAsia"/>
          <w:i/>
        </w:rPr>
        <w:t>у</w:t>
      </w:r>
      <w:r>
        <w:rPr>
          <w:rFonts w:eastAsiaTheme="minorEastAsia"/>
          <w:i/>
        </w:rPr>
        <w:t xml:space="preserve"> реализации </w:t>
      </w:r>
      <w:r w:rsidR="00CC6719">
        <w:rPr>
          <w:rFonts w:eastAsiaTheme="minorEastAsia"/>
          <w:i/>
        </w:rPr>
        <w:t>можно записать в</w:t>
      </w:r>
      <w:r>
        <w:rPr>
          <w:rFonts w:eastAsiaTheme="minorEastAsia"/>
          <w:i/>
        </w:rPr>
        <w:t xml:space="preserve"> вид</w:t>
      </w:r>
      <w:r w:rsidR="00CC6719">
        <w:rPr>
          <w:rFonts w:eastAsiaTheme="minorEastAsia"/>
          <w:i/>
        </w:rPr>
        <w:t>е</w:t>
      </w:r>
      <w:r w:rsidRPr="004E496F">
        <w:rPr>
          <w:rFonts w:eastAsiaTheme="minorEastAsia"/>
          <w:i/>
        </w:rPr>
        <w:t>:</w:t>
      </w:r>
    </w:p>
    <w:p w:rsidR="004E496F" w:rsidRPr="004E496F" w:rsidRDefault="004E496F" w:rsidP="004E496F">
      <w:pPr>
        <w:spacing w:before="120" w:after="0" w:line="240" w:lineRule="auto"/>
        <w:rPr>
          <w:rFonts w:eastAsiaTheme="minorEastAsia"/>
          <w:i/>
        </w:rPr>
      </w:pPr>
    </w:p>
    <w:p w:rsidR="008F6D10" w:rsidRPr="008F5332" w:rsidRDefault="004E472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R</m:t>
          </m:r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Theta</m:t>
          </m:r>
          <m:r>
            <w:rPr>
              <w:rFonts w:ascii="Cambria Math" w:hAnsi="Cambria Math"/>
            </w:rPr>
            <m:t>∙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Δ</m:t>
          </m:r>
          <m:r>
            <w:rPr>
              <w:rFonts w:ascii="Cambria Math" w:hAnsi="Cambria Math"/>
              <w:lang w:val="en-US"/>
            </w:rPr>
            <m:t>T</m:t>
          </m:r>
          <m:r>
            <w:rPr>
              <w:rFonts w:ascii="Cambria Math" w:hAnsi="Cambria Math"/>
            </w:rPr>
            <m:t>+</m:t>
          </m:r>
          <m:r>
            <w:rPr>
              <w:rFonts w:ascii="Cambria Math" w:eastAsiaTheme="minorEastAsia" w:hAnsi="Cambria Math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∙Gamma∙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mR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∙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Δ</m:t>
          </m:r>
          <m:r>
            <w:rPr>
              <w:rFonts w:ascii="Cambria Math" w:hAnsi="Cambria Math"/>
              <w:lang w:val="en-US"/>
            </w:rPr>
            <m:t>T</m:t>
          </m:r>
          <m:r>
            <w:rPr>
              <w:rFonts w:ascii="Cambria Math" w:hAnsi="Cambria Math"/>
            </w:rPr>
            <m:t>+Vega</m:t>
          </m:r>
          <m:r>
            <w:rPr>
              <w:rFonts w:ascii="Cambria Math" w:eastAsiaTheme="minorEastAsia" w:hAnsi="Cambria Math"/>
            </w:rPr>
            <m:t>∙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Δ</m:t>
              </m:r>
              <m:r>
                <w:rPr>
                  <w:rFonts w:ascii="Cambria Math" w:hAnsi="Cambria Math"/>
                  <w:lang w:val="en-US"/>
                </w:rPr>
                <m:t>mI</m:t>
              </m:r>
            </m:e>
          </m:d>
        </m:oMath>
      </m:oMathPara>
    </w:p>
    <w:p w:rsidR="00F042D3" w:rsidRPr="00254557" w:rsidRDefault="00254557">
      <w:pPr>
        <w:rPr>
          <w:i/>
        </w:rPr>
      </w:pPr>
      <w:r w:rsidRPr="00254557">
        <w:rPr>
          <w:i/>
        </w:rPr>
        <w:t>Заме</w:t>
      </w:r>
      <w:r w:rsidR="0089130C">
        <w:rPr>
          <w:i/>
        </w:rPr>
        <w:t>чан</w:t>
      </w:r>
      <w:r w:rsidR="006915B2">
        <w:rPr>
          <w:i/>
        </w:rPr>
        <w:t>ие</w:t>
      </w:r>
      <w:r w:rsidR="0089130C">
        <w:rPr>
          <w:i/>
        </w:rPr>
        <w:t xml:space="preserve">. Уравнение реализации </w:t>
      </w:r>
      <w:r w:rsidR="0032583A">
        <w:rPr>
          <w:i/>
        </w:rPr>
        <w:t xml:space="preserve"> обобщается на случай </w:t>
      </w:r>
      <w:r w:rsidRPr="00254557">
        <w:rPr>
          <w:i/>
        </w:rPr>
        <w:t xml:space="preserve"> </w:t>
      </w:r>
      <w:r>
        <w:rPr>
          <w:i/>
        </w:rPr>
        <w:t xml:space="preserve">сложных </w:t>
      </w:r>
      <w:r w:rsidR="00C37900">
        <w:rPr>
          <w:i/>
        </w:rPr>
        <w:t xml:space="preserve">дельта – нейтральных </w:t>
      </w:r>
      <w:r w:rsidRPr="00254557">
        <w:rPr>
          <w:i/>
        </w:rPr>
        <w:t xml:space="preserve">портфелей, содержащих несколько опционов. </w:t>
      </w:r>
      <w:r w:rsidR="0032583A">
        <w:rPr>
          <w:i/>
        </w:rPr>
        <w:t>С</w:t>
      </w:r>
      <w:r w:rsidR="0089130C">
        <w:rPr>
          <w:i/>
        </w:rPr>
        <w:t xml:space="preserve">уммарные </w:t>
      </w:r>
      <w:r w:rsidR="00FF5A8A" w:rsidRPr="00FF5A8A">
        <w:rPr>
          <w:i/>
        </w:rPr>
        <w:t>“</w:t>
      </w:r>
      <w:r w:rsidR="00FF5A8A">
        <w:rPr>
          <w:i/>
          <w:lang w:val="en-US"/>
        </w:rPr>
        <w:t>Greeks</w:t>
      </w:r>
      <w:r w:rsidR="00FF5A8A" w:rsidRPr="00FF5A8A">
        <w:rPr>
          <w:i/>
        </w:rPr>
        <w:t>”</w:t>
      </w:r>
      <w:r w:rsidR="00FF5A8A">
        <w:rPr>
          <w:i/>
        </w:rPr>
        <w:t xml:space="preserve"> получаются</w:t>
      </w:r>
      <w:r w:rsidR="0032583A">
        <w:rPr>
          <w:i/>
        </w:rPr>
        <w:t xml:space="preserve"> арифметическим</w:t>
      </w:r>
      <w:r w:rsidR="00FF5A8A">
        <w:rPr>
          <w:i/>
        </w:rPr>
        <w:t xml:space="preserve"> </w:t>
      </w:r>
      <w:r w:rsidRPr="00254557">
        <w:rPr>
          <w:i/>
        </w:rPr>
        <w:t>с</w:t>
      </w:r>
      <w:r w:rsidR="00957C57">
        <w:rPr>
          <w:i/>
        </w:rPr>
        <w:t>уммированием</w:t>
      </w:r>
      <w:r w:rsidR="0089130C">
        <w:rPr>
          <w:i/>
        </w:rPr>
        <w:t xml:space="preserve"> (с учетом знака) </w:t>
      </w:r>
      <w:r w:rsidR="00FF5A8A" w:rsidRPr="00FF5A8A">
        <w:rPr>
          <w:i/>
        </w:rPr>
        <w:t>”</w:t>
      </w:r>
      <w:r w:rsidR="00FF5A8A">
        <w:rPr>
          <w:i/>
          <w:lang w:val="en-US"/>
        </w:rPr>
        <w:t>Greeks</w:t>
      </w:r>
      <w:r w:rsidR="00FF5A8A" w:rsidRPr="00FF5A8A">
        <w:rPr>
          <w:i/>
        </w:rPr>
        <w:t xml:space="preserve">” </w:t>
      </w:r>
      <w:r w:rsidR="0089130C">
        <w:rPr>
          <w:i/>
        </w:rPr>
        <w:t xml:space="preserve"> входящих в него опционов</w:t>
      </w:r>
      <w:r w:rsidR="00957C57">
        <w:rPr>
          <w:i/>
        </w:rPr>
        <w:t>.</w:t>
      </w:r>
      <w:r w:rsidRPr="00254557">
        <w:rPr>
          <w:i/>
        </w:rPr>
        <w:t xml:space="preserve"> </w:t>
      </w:r>
    </w:p>
    <w:p w:rsidR="00F042D3" w:rsidRDefault="00F042D3"/>
    <w:p w:rsidR="00F042D3" w:rsidRDefault="00F042D3"/>
    <w:sectPr w:rsidR="00F0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64"/>
    <w:rsid w:val="00034387"/>
    <w:rsid w:val="00090196"/>
    <w:rsid w:val="000A5821"/>
    <w:rsid w:val="000A5880"/>
    <w:rsid w:val="00133F24"/>
    <w:rsid w:val="001344EC"/>
    <w:rsid w:val="00154378"/>
    <w:rsid w:val="00161C0A"/>
    <w:rsid w:val="00185677"/>
    <w:rsid w:val="00185DC0"/>
    <w:rsid w:val="00254557"/>
    <w:rsid w:val="00260E8E"/>
    <w:rsid w:val="0026712C"/>
    <w:rsid w:val="002D3514"/>
    <w:rsid w:val="002E07AC"/>
    <w:rsid w:val="002E4D1E"/>
    <w:rsid w:val="0032583A"/>
    <w:rsid w:val="00354A25"/>
    <w:rsid w:val="003716E0"/>
    <w:rsid w:val="003766A0"/>
    <w:rsid w:val="003D4DC5"/>
    <w:rsid w:val="00404390"/>
    <w:rsid w:val="00421D03"/>
    <w:rsid w:val="004267DB"/>
    <w:rsid w:val="004476B4"/>
    <w:rsid w:val="00451669"/>
    <w:rsid w:val="004617A5"/>
    <w:rsid w:val="0049108E"/>
    <w:rsid w:val="004A08D6"/>
    <w:rsid w:val="004A22C5"/>
    <w:rsid w:val="004B5269"/>
    <w:rsid w:val="004D7EE7"/>
    <w:rsid w:val="004E0B2A"/>
    <w:rsid w:val="004E472B"/>
    <w:rsid w:val="004E496F"/>
    <w:rsid w:val="004E76B6"/>
    <w:rsid w:val="005773AF"/>
    <w:rsid w:val="00581313"/>
    <w:rsid w:val="005F21D2"/>
    <w:rsid w:val="00630BEA"/>
    <w:rsid w:val="006915B2"/>
    <w:rsid w:val="006B0AF8"/>
    <w:rsid w:val="006D248C"/>
    <w:rsid w:val="006D5E5F"/>
    <w:rsid w:val="0070715B"/>
    <w:rsid w:val="0072208E"/>
    <w:rsid w:val="0073290B"/>
    <w:rsid w:val="00772746"/>
    <w:rsid w:val="00774C4D"/>
    <w:rsid w:val="007A7491"/>
    <w:rsid w:val="007B134E"/>
    <w:rsid w:val="007B6416"/>
    <w:rsid w:val="007C002A"/>
    <w:rsid w:val="007F472F"/>
    <w:rsid w:val="00807374"/>
    <w:rsid w:val="00867EBF"/>
    <w:rsid w:val="0087641D"/>
    <w:rsid w:val="008777FB"/>
    <w:rsid w:val="0089130C"/>
    <w:rsid w:val="00894B7F"/>
    <w:rsid w:val="008D1BF1"/>
    <w:rsid w:val="008F2159"/>
    <w:rsid w:val="008F5332"/>
    <w:rsid w:val="008F6D10"/>
    <w:rsid w:val="00914F54"/>
    <w:rsid w:val="00940D64"/>
    <w:rsid w:val="009442FA"/>
    <w:rsid w:val="00957C57"/>
    <w:rsid w:val="009A2B17"/>
    <w:rsid w:val="009D27B0"/>
    <w:rsid w:val="009E7E0D"/>
    <w:rsid w:val="00A24CC7"/>
    <w:rsid w:val="00A33854"/>
    <w:rsid w:val="00A54AAF"/>
    <w:rsid w:val="00AC5000"/>
    <w:rsid w:val="00AC6E2F"/>
    <w:rsid w:val="00AE53D4"/>
    <w:rsid w:val="00AF16A9"/>
    <w:rsid w:val="00AF7059"/>
    <w:rsid w:val="00B60ED9"/>
    <w:rsid w:val="00B66C04"/>
    <w:rsid w:val="00C14868"/>
    <w:rsid w:val="00C25016"/>
    <w:rsid w:val="00C37900"/>
    <w:rsid w:val="00C64BDE"/>
    <w:rsid w:val="00C66240"/>
    <w:rsid w:val="00C74FCC"/>
    <w:rsid w:val="00C86438"/>
    <w:rsid w:val="00CA3922"/>
    <w:rsid w:val="00CC6719"/>
    <w:rsid w:val="00CE73B3"/>
    <w:rsid w:val="00CF1D49"/>
    <w:rsid w:val="00D068C6"/>
    <w:rsid w:val="00D70028"/>
    <w:rsid w:val="00D75A75"/>
    <w:rsid w:val="00D9041C"/>
    <w:rsid w:val="00D93D95"/>
    <w:rsid w:val="00E26D5A"/>
    <w:rsid w:val="00E27418"/>
    <w:rsid w:val="00E61094"/>
    <w:rsid w:val="00E8521F"/>
    <w:rsid w:val="00EA0E09"/>
    <w:rsid w:val="00EE4D5E"/>
    <w:rsid w:val="00F042D3"/>
    <w:rsid w:val="00F226E6"/>
    <w:rsid w:val="00F327E7"/>
    <w:rsid w:val="00F85B8A"/>
    <w:rsid w:val="00F925FA"/>
    <w:rsid w:val="00FA03A4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D6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073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D6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073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Kurbakovskiy Vitaliy</dc:creator>
  <cp:lastModifiedBy>Kurbakovskiy Vitaliy</cp:lastModifiedBy>
  <cp:revision>2</cp:revision>
  <cp:lastPrinted>2019-10-29T07:43:00Z</cp:lastPrinted>
  <dcterms:created xsi:type="dcterms:W3CDTF">2019-11-06T12:15:00Z</dcterms:created>
  <dcterms:modified xsi:type="dcterms:W3CDTF">2019-11-06T12:15:00Z</dcterms:modified>
</cp:coreProperties>
</file>